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document.xml" ContentType="application/vnd.openxmlformats-officedocument.wordprocessingml.document.main+xml"/>
  <Override PartName="/word/media/image2.jpeg" ContentType="image/jpeg"/>
  <Override PartName="/word/media/image1.jpeg" ContentType="image/jpeg"/>
  <Override PartName="/word/comments.xml" ContentType="application/vnd.openxmlformats-officedocument.wordprocessingml.comment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before="0" w:after="0"/>
        <w:contextualSpacing/>
        <w:jc w:val="center"/>
        <w:rPr/>
      </w:pPr>
      <w:r>
        <w:rPr/>
      </w:r>
    </w:p>
    <w:p>
      <w:pPr>
        <w:pStyle w:val="Normal"/>
        <w:spacing w:before="0" w:after="0"/>
        <w:contextualSpacing/>
        <w:jc w:val="center"/>
        <w:rPr/>
      </w:pPr>
      <w:r>
        <w:drawing>
          <wp:anchor behindDoc="0" distT="0" distB="0" distL="0" distR="0" simplePos="0" locked="0" layoutInCell="1" allowOverlap="1" relativeHeight="2">
            <wp:simplePos x="0" y="0"/>
            <wp:positionH relativeFrom="column">
              <wp:posOffset>-548005</wp:posOffset>
            </wp:positionH>
            <wp:positionV relativeFrom="paragraph">
              <wp:posOffset>-730885</wp:posOffset>
            </wp:positionV>
            <wp:extent cx="2120265" cy="60579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2120265" cy="605790"/>
                    </a:xfrm>
                    <a:prstGeom prst="rect">
                      <a:avLst/>
                    </a:prstGeom>
                  </pic:spPr>
                </pic:pic>
              </a:graphicData>
            </a:graphic>
          </wp:anchor>
        </w:drawing>
        <w:drawing>
          <wp:anchor behindDoc="0" distT="0" distB="0" distL="0" distR="0" simplePos="0" locked="0" layoutInCell="1" allowOverlap="1" relativeHeight="3">
            <wp:simplePos x="0" y="0"/>
            <wp:positionH relativeFrom="column">
              <wp:posOffset>1926590</wp:posOffset>
            </wp:positionH>
            <wp:positionV relativeFrom="paragraph">
              <wp:posOffset>-746125</wp:posOffset>
            </wp:positionV>
            <wp:extent cx="2371090" cy="1033145"/>
            <wp:effectExtent l="0" t="0" r="0" b="0"/>
            <wp:wrapSquare wrapText="largest"/>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tretch>
                      <a:fillRect/>
                    </a:stretch>
                  </pic:blipFill>
                  <pic:spPr bwMode="auto">
                    <a:xfrm>
                      <a:off x="0" y="0"/>
                      <a:ext cx="2371090" cy="1033145"/>
                    </a:xfrm>
                    <a:prstGeom prst="rect">
                      <a:avLst/>
                    </a:prstGeom>
                  </pic:spPr>
                </pic:pic>
              </a:graphicData>
            </a:graphic>
          </wp:anchor>
        </w:drawing>
      </w:r>
      <w:r>
        <w:rPr/>
        <w:t>M</w:t>
      </w:r>
      <w:r>
        <w:rPr/>
        <w:t xml:space="preserve">ediAfrica’s </w:t>
      </w:r>
      <w:r>
        <w:rPr>
          <w:sz w:val="28"/>
          <w:szCs w:val="28"/>
        </w:rPr>
        <w:t>WORKSHOP</w:t>
      </w:r>
      <w:r>
        <w:rPr/>
        <w:t xml:space="preserve"> </w:t>
      </w:r>
    </w:p>
    <w:p>
      <w:pPr>
        <w:pStyle w:val="Normal"/>
        <w:spacing w:before="0" w:after="0"/>
        <w:contextualSpacing/>
        <w:rPr/>
      </w:pPr>
      <w:r>
        <w:rPr/>
      </w:r>
    </w:p>
    <w:p>
      <w:pPr>
        <w:pStyle w:val="Normal"/>
        <w:spacing w:before="0" w:after="0"/>
        <w:contextualSpacing/>
        <w:rPr/>
      </w:pPr>
      <w:r>
        <w:rPr/>
      </w:r>
    </w:p>
    <w:p>
      <w:pPr>
        <w:pStyle w:val="Normal"/>
        <w:spacing w:before="0" w:after="0"/>
        <w:contextualSpacing/>
        <w:rPr/>
      </w:pPr>
      <w:r>
        <w:rPr>
          <w:b/>
          <w:bCs/>
        </w:rPr>
        <w:t>Target</w:t>
      </w:r>
      <w:r>
        <w:rPr/>
        <w:t xml:space="preserve"> : European people 18-30 years old, who are going to volunteer in Africa soon or who are potential international volunteers (even if they haven't taken the decision yet).</w:t>
      </w:r>
    </w:p>
    <w:p>
      <w:pPr>
        <w:pStyle w:val="Normal"/>
        <w:spacing w:before="0" w:after="0"/>
        <w:contextualSpacing/>
        <w:rPr/>
      </w:pPr>
      <w:r>
        <w:rPr/>
      </w:r>
    </w:p>
    <w:p>
      <w:pPr>
        <w:pStyle w:val="Normal"/>
        <w:spacing w:before="0" w:after="0"/>
        <w:contextualSpacing/>
        <w:rPr/>
      </w:pPr>
      <w:r>
        <w:rPr>
          <w:b/>
        </w:rPr>
        <w:t>Group</w:t>
      </w:r>
      <w:r>
        <w:rPr/>
        <w:t>: 10-20 people</w:t>
      </w:r>
    </w:p>
    <w:p>
      <w:pPr>
        <w:pStyle w:val="Normal"/>
        <w:spacing w:before="0" w:after="0"/>
        <w:contextualSpacing/>
        <w:rPr/>
      </w:pPr>
      <w:r>
        <w:rPr/>
      </w:r>
    </w:p>
    <w:p>
      <w:pPr>
        <w:pStyle w:val="Normal"/>
        <w:spacing w:before="0" w:after="0"/>
        <w:contextualSpacing/>
        <w:rPr/>
      </w:pPr>
      <w:r>
        <w:rPr>
          <w:b/>
        </w:rPr>
        <w:t>Time</w:t>
      </w:r>
      <w:r>
        <w:rPr/>
        <w:t xml:space="preserve">: </w:t>
      </w:r>
      <w:commentRangeStart w:id="0"/>
      <w:r>
        <w:rPr/>
        <w:t>2 hours</w:t>
      </w:r>
      <w:commentRangeEnd w:id="0"/>
      <w:r>
        <w:commentReference w:id="0"/>
      </w:r>
      <w:r>
        <w:rPr/>
      </w:r>
    </w:p>
    <w:p>
      <w:pPr>
        <w:pStyle w:val="Normal"/>
        <w:spacing w:before="0" w:after="0"/>
        <w:contextualSpacing/>
        <w:rPr/>
      </w:pPr>
      <w:r>
        <w:rPr/>
      </w:r>
    </w:p>
    <w:p>
      <w:pPr>
        <w:pStyle w:val="Normal"/>
        <w:spacing w:before="0" w:after="0"/>
        <w:contextualSpacing/>
        <w:rPr/>
      </w:pPr>
      <w:r>
        <w:rPr>
          <w:b/>
        </w:rPr>
        <w:t>Resources</w:t>
      </w:r>
      <w:r>
        <w:rPr/>
        <w:t>:</w:t>
      </w:r>
    </w:p>
    <w:p>
      <w:pPr>
        <w:pStyle w:val="Normal"/>
        <w:numPr>
          <w:ilvl w:val="0"/>
          <w:numId w:val="6"/>
        </w:numPr>
        <w:spacing w:lineRule="auto" w:line="240"/>
        <w:ind w:left="720" w:hanging="360"/>
        <w:rPr/>
      </w:pPr>
      <w:r>
        <w:rPr/>
        <w:t xml:space="preserve">a computer with Internet connection + projector for facilitator(s) </w:t>
        <w:tab/>
      </w:r>
    </w:p>
    <w:p>
      <w:pPr>
        <w:pStyle w:val="Normal"/>
        <w:spacing w:lineRule="auto" w:line="240" w:before="0" w:after="0"/>
        <w:ind w:left="720" w:hanging="0"/>
        <w:contextualSpacing/>
        <w:rPr/>
      </w:pPr>
      <w:r>
        <w:rPr/>
        <w:tab/>
      </w:r>
    </w:p>
    <w:p>
      <w:pPr>
        <w:pStyle w:val="Normal"/>
        <w:numPr>
          <w:ilvl w:val="0"/>
          <w:numId w:val="6"/>
        </w:numPr>
        <w:spacing w:lineRule="auto" w:line="240"/>
        <w:ind w:left="720" w:hanging="360"/>
        <w:rPr/>
      </w:pPr>
      <w:r>
        <w:rPr/>
        <w:t>if possible, 3 computers for the group of participants. If not, available WiFi connection to use their smartphones</w:t>
      </w:r>
    </w:p>
    <w:p>
      <w:pPr>
        <w:pStyle w:val="Normal"/>
        <w:spacing w:lineRule="auto" w:line="240" w:before="0" w:after="0"/>
        <w:ind w:left="720" w:hanging="0"/>
        <w:contextualSpacing/>
        <w:rPr/>
      </w:pPr>
      <w:r>
        <w:rPr/>
      </w:r>
    </w:p>
    <w:p>
      <w:pPr>
        <w:pStyle w:val="Normal"/>
        <w:numPr>
          <w:ilvl w:val="0"/>
          <w:numId w:val="6"/>
        </w:numPr>
        <w:spacing w:lineRule="auto" w:line="240"/>
        <w:ind w:left="720" w:hanging="360"/>
        <w:rPr/>
      </w:pPr>
      <w:r>
        <w:rPr/>
        <w:t>Papers, post-it and pens.</w:t>
      </w:r>
    </w:p>
    <w:p>
      <w:pPr>
        <w:pStyle w:val="Normal"/>
        <w:spacing w:before="0" w:after="0"/>
        <w:contextualSpacing/>
        <w:rPr/>
      </w:pPr>
      <w:r>
        <w:rPr/>
      </w:r>
    </w:p>
    <w:p>
      <w:pPr>
        <w:pStyle w:val="Normal"/>
        <w:spacing w:lineRule="auto" w:line="240" w:before="0" w:after="0"/>
        <w:contextualSpacing/>
        <w:rPr>
          <w:b/>
          <w:b/>
        </w:rPr>
      </w:pPr>
      <w:r>
        <w:rPr>
          <w:b/>
        </w:rPr>
        <w:t>OBJECTIVES</w:t>
      </w:r>
    </w:p>
    <w:p>
      <w:pPr>
        <w:pStyle w:val="Normal"/>
        <w:spacing w:lineRule="auto" w:line="240" w:before="0" w:after="0"/>
        <w:contextualSpacing/>
        <w:rPr>
          <w:b/>
          <w:b/>
        </w:rPr>
      </w:pPr>
      <w:r>
        <w:rPr>
          <w:b/>
        </w:rPr>
      </w:r>
    </w:p>
    <w:p>
      <w:pPr>
        <w:pStyle w:val="Normal"/>
        <w:numPr>
          <w:ilvl w:val="0"/>
          <w:numId w:val="2"/>
        </w:numPr>
        <w:spacing w:lineRule="auto" w:line="240"/>
        <w:ind w:left="720" w:hanging="360"/>
        <w:rPr/>
      </w:pPr>
      <w:r>
        <w:rPr/>
        <w:t>To identify stereotypes on different cultures or nationalities</w:t>
      </w:r>
    </w:p>
    <w:p>
      <w:pPr>
        <w:pStyle w:val="Normal"/>
        <w:spacing w:lineRule="auto" w:line="240" w:before="0" w:after="0"/>
        <w:ind w:left="720" w:hanging="0"/>
        <w:contextualSpacing/>
        <w:rPr/>
      </w:pPr>
      <w:r>
        <w:rPr/>
      </w:r>
    </w:p>
    <w:p>
      <w:pPr>
        <w:pStyle w:val="Normal"/>
        <w:numPr>
          <w:ilvl w:val="0"/>
          <w:numId w:val="2"/>
        </w:numPr>
        <w:spacing w:lineRule="auto" w:line="240"/>
        <w:ind w:left="720" w:hanging="360"/>
        <w:rPr/>
      </w:pPr>
      <w:r>
        <w:rPr/>
        <w:t xml:space="preserve">to learn how to manage the “cultural shock” by developing </w:t>
        <w:tab/>
        <w:t>intercultural skills</w:t>
      </w:r>
    </w:p>
    <w:p>
      <w:pPr>
        <w:pStyle w:val="Normal"/>
        <w:spacing w:lineRule="auto" w:line="240" w:before="0" w:after="0"/>
        <w:ind w:left="720" w:hanging="0"/>
        <w:contextualSpacing/>
        <w:rPr/>
      </w:pPr>
      <w:r>
        <w:rPr/>
      </w:r>
    </w:p>
    <w:p>
      <w:pPr>
        <w:pStyle w:val="Normal"/>
        <w:numPr>
          <w:ilvl w:val="0"/>
          <w:numId w:val="2"/>
        </w:numPr>
        <w:spacing w:lineRule="auto" w:line="240"/>
        <w:ind w:left="720" w:hanging="360"/>
        <w:rPr/>
      </w:pPr>
      <w:r>
        <w:rPr/>
        <w:t>To better understand volunteering: the purpose of a volunteering program and the role of the volunteers</w:t>
      </w:r>
    </w:p>
    <w:p>
      <w:pPr>
        <w:pStyle w:val="Normal"/>
        <w:spacing w:lineRule="auto" w:line="240" w:before="0" w:after="0"/>
        <w:ind w:left="720" w:hanging="0"/>
        <w:contextualSpacing/>
        <w:rPr/>
      </w:pPr>
      <w:r>
        <w:rPr/>
      </w:r>
    </w:p>
    <w:p>
      <w:pPr>
        <w:pStyle w:val="Normal"/>
        <w:numPr>
          <w:ilvl w:val="0"/>
          <w:numId w:val="2"/>
        </w:numPr>
        <w:spacing w:lineRule="auto" w:line="240"/>
        <w:ind w:left="720" w:hanging="360"/>
        <w:rPr/>
      </w:pPr>
      <w:r>
        <w:rPr/>
        <w:t>To promote IVS as a community where to work around peace building and social justice</w:t>
      </w:r>
    </w:p>
    <w:p>
      <w:pPr>
        <w:pStyle w:val="Normal"/>
        <w:spacing w:lineRule="auto" w:line="240" w:before="0" w:after="0"/>
        <w:contextualSpacing/>
        <w:rPr/>
      </w:pPr>
      <w:r>
        <w:rPr/>
      </w:r>
    </w:p>
    <w:p>
      <w:pPr>
        <w:pStyle w:val="Normal"/>
        <w:spacing w:before="0" w:after="0"/>
        <w:contextualSpacing/>
        <w:rPr>
          <w:b/>
          <w:b/>
        </w:rPr>
      </w:pPr>
      <w:r>
        <w:rPr>
          <w:b/>
        </w:rPr>
        <w:t>DESCRIPTION</w:t>
      </w:r>
    </w:p>
    <w:p>
      <w:pPr>
        <w:pStyle w:val="Normal"/>
        <w:spacing w:before="0" w:after="0"/>
        <w:contextualSpacing/>
        <w:rPr>
          <w:b/>
          <w:b/>
        </w:rPr>
      </w:pPr>
      <w:r>
        <w:rPr>
          <w:b/>
        </w:rPr>
      </w:r>
    </w:p>
    <w:p>
      <w:pPr>
        <w:pStyle w:val="Normal"/>
        <w:spacing w:before="0" w:after="0"/>
        <w:contextualSpacing/>
        <w:rPr/>
      </w:pPr>
      <w:r>
        <w:rPr/>
        <w:t xml:space="preserve">This workshop is thought to </w:t>
      </w:r>
      <w:r>
        <w:rPr>
          <w:b/>
          <w:bCs/>
        </w:rPr>
        <w:t>support the preparation process</w:t>
      </w:r>
      <w:r>
        <w:rPr/>
        <w:t xml:space="preserve"> of people who is going to volunteer in Africa, as well as to </w:t>
      </w:r>
      <w:r>
        <w:rPr>
          <w:b/>
          <w:bCs/>
        </w:rPr>
        <w:t>inspire</w:t>
      </w:r>
      <w:r>
        <w:rPr/>
        <w:t xml:space="preserve"> potential volunteers to do it (people who is thinking in volunteering but they are not sure yet, or they haven't decided where to do it)</w:t>
      </w:r>
    </w:p>
    <w:p>
      <w:pPr>
        <w:pStyle w:val="Normal"/>
        <w:spacing w:before="0" w:after="0"/>
        <w:contextualSpacing/>
        <w:rPr/>
      </w:pPr>
      <w:r>
        <w:rPr/>
        <w:t xml:space="preserve">So it is an </w:t>
      </w:r>
      <w:r>
        <w:rPr>
          <w:b/>
          <w:bCs/>
        </w:rPr>
        <w:t>introduction to intercultural exchanges</w:t>
      </w:r>
      <w:r>
        <w:rPr/>
        <w:t xml:space="preserve"> as well as to international volunteering, its impact and the role of the volunteers in it.</w:t>
      </w:r>
    </w:p>
    <w:p>
      <w:pPr>
        <w:pStyle w:val="Normal"/>
        <w:spacing w:before="0" w:after="0"/>
        <w:contextualSpacing/>
        <w:rPr/>
      </w:pPr>
      <w:r>
        <w:rPr/>
        <w:t>The proposed itinerary starts</w:t>
      </w:r>
      <w:r>
        <w:rPr>
          <w:b/>
          <w:bCs/>
        </w:rPr>
        <w:t xml:space="preserve"> from an individual or personal perspective</w:t>
      </w:r>
      <w:r>
        <w:rPr/>
        <w:t xml:space="preserve">, reflecting on </w:t>
      </w:r>
      <w:r>
        <w:rPr>
          <w:b/>
          <w:bCs/>
        </w:rPr>
        <w:t>challenges</w:t>
      </w:r>
      <w:r>
        <w:rPr/>
        <w:t xml:space="preserve"> and insecurities; the next step is </w:t>
      </w:r>
      <w:r>
        <w:rPr>
          <w:b/>
          <w:bCs/>
        </w:rPr>
        <w:t xml:space="preserve">to be aware of stereotypes </w:t>
      </w:r>
      <w:r>
        <w:rPr/>
        <w:t>and other cultural constructions and representations to finally address international volunteering within worldwide framework.</w:t>
      </w:r>
    </w:p>
    <w:p>
      <w:pPr>
        <w:pStyle w:val="Normal"/>
        <w:spacing w:before="0" w:after="0"/>
        <w:contextualSpacing/>
        <w:rPr/>
      </w:pPr>
      <w:r>
        <w:rPr/>
      </w:r>
    </w:p>
    <w:p>
      <w:pPr>
        <w:pStyle w:val="Normal"/>
        <w:spacing w:before="0" w:after="0"/>
        <w:contextualSpacing/>
        <w:rPr/>
      </w:pPr>
      <w:r>
        <w:rPr/>
        <w:t>All media that we will use com</w:t>
      </w:r>
      <w:r>
        <w:rPr/>
        <w:t xml:space="preserve">e </w:t>
      </w:r>
      <w:r>
        <w:rPr/>
        <w:t>from the webdoc created in the framework of MediAfrica project. This workshop has been also designed as a result of the project, taking as starting point the needs and expectations expressed by both sending and hosting organizations of volunteers in Africa.</w:t>
      </w:r>
    </w:p>
    <w:p>
      <w:pPr>
        <w:pStyle w:val="Normal"/>
        <w:spacing w:before="0" w:after="0"/>
        <w:contextualSpacing/>
        <w:rPr/>
      </w:pPr>
      <w:r>
        <w:rPr/>
      </w:r>
    </w:p>
    <w:p>
      <w:pPr>
        <w:pStyle w:val="Normal"/>
        <w:spacing w:before="0" w:after="0"/>
        <w:contextualSpacing/>
        <w:rPr/>
      </w:pPr>
      <w:r>
        <w:rPr/>
        <w:t>This sequence of activities is a proposal that can be worked independently, or that can be adapted depending on the group of participants, the available time, the needs of the organization, etc.</w:t>
      </w:r>
    </w:p>
    <w:p>
      <w:pPr>
        <w:pStyle w:val="Normal"/>
        <w:spacing w:before="0" w:after="0"/>
        <w:contextualSpacing/>
        <w:rPr/>
      </w:pPr>
      <w:r>
        <w:rPr/>
      </w:r>
    </w:p>
    <w:p>
      <w:pPr>
        <w:pStyle w:val="Normal"/>
        <w:spacing w:before="0" w:after="0"/>
        <w:contextualSpacing/>
        <w:rPr/>
      </w:pPr>
      <w:r>
        <w:rPr/>
      </w:r>
    </w:p>
    <w:p>
      <w:pPr>
        <w:pStyle w:val="Normal"/>
        <w:spacing w:before="0" w:after="0"/>
        <w:contextualSpacing/>
        <w:rPr>
          <w:b/>
          <w:b/>
        </w:rPr>
      </w:pPr>
      <w:r>
        <w:rPr>
          <w:b/>
        </w:rPr>
        <w:t xml:space="preserve">Activity 1: </w:t>
      </w:r>
      <w:commentRangeStart w:id="1"/>
      <w:r>
        <w:rPr>
          <w:b/>
        </w:rPr>
        <w:t>Fears The fears that we share // The emotions that we share // What we share</w:t>
      </w:r>
      <w:commentRangeEnd w:id="1"/>
      <w:r>
        <w:commentReference w:id="1"/>
      </w:r>
      <w:r>
        <w:rPr>
          <w:b/>
        </w:rPr>
      </w:r>
    </w:p>
    <w:p>
      <w:pPr>
        <w:pStyle w:val="Normal"/>
        <w:spacing w:before="0" w:after="0"/>
        <w:contextualSpacing/>
        <w:rPr>
          <w:b/>
          <w:b/>
        </w:rPr>
      </w:pPr>
      <w:r>
        <w:rPr>
          <w:b/>
        </w:rPr>
      </w:r>
    </w:p>
    <w:p>
      <w:pPr>
        <w:pStyle w:val="Normal"/>
        <w:spacing w:before="0" w:after="0"/>
        <w:contextualSpacing/>
        <w:rPr/>
      </w:pPr>
      <w:r>
        <w:rPr/>
        <w:t>This first activity aims at exploring emotions when facing an intercultural experience. When volunteers are about to start their program, it is common to be afraid or to have doubts before getting in touch with a different culture, traveling to another country, etc... There is a responsibility when being a volunteer, as they are aware that they represent much more than themselves (this is one of the messages that they must receive in preparation sessions)</w:t>
      </w:r>
    </w:p>
    <w:p>
      <w:pPr>
        <w:pStyle w:val="Normal"/>
        <w:spacing w:before="0" w:after="0"/>
        <w:contextualSpacing/>
        <w:rPr/>
      </w:pPr>
      <w:r>
        <w:rPr/>
        <w:t>But are Europeans the only people feeling these fears or doubts? Could we say that only volunteers are the ones trying to manage these cultural or social issues? Let's try to answer by discovering that human emotions are shared above all cultural gaps or borders.</w:t>
      </w:r>
    </w:p>
    <w:p>
      <w:pPr>
        <w:pStyle w:val="Normal"/>
        <w:spacing w:before="0" w:after="0"/>
        <w:contextualSpacing/>
        <w:rPr/>
      </w:pPr>
      <w:r>
        <w:rPr/>
      </w:r>
    </w:p>
    <w:p>
      <w:pPr>
        <w:pStyle w:val="Normal"/>
        <w:numPr>
          <w:ilvl w:val="0"/>
          <w:numId w:val="1"/>
        </w:numPr>
        <w:ind w:left="720" w:hanging="360"/>
        <w:rPr/>
      </w:pPr>
      <w:r>
        <w:rPr/>
        <w:t>Individual task. Every participant of the workshop writes on a paper which are her/his main fears or doubts before starting a volunteering program.</w:t>
      </w:r>
    </w:p>
    <w:p>
      <w:pPr>
        <w:pStyle w:val="Normal"/>
        <w:spacing w:before="0" w:after="0"/>
        <w:ind w:left="720" w:hanging="0"/>
        <w:contextualSpacing/>
        <w:rPr/>
      </w:pPr>
      <w:r>
        <w:rPr/>
      </w:r>
    </w:p>
    <w:p>
      <w:pPr>
        <w:pStyle w:val="Normal"/>
        <w:numPr>
          <w:ilvl w:val="0"/>
          <w:numId w:val="1"/>
        </w:numPr>
        <w:ind w:left="720" w:hanging="360"/>
        <w:rPr/>
      </w:pPr>
      <w:r>
        <w:rPr/>
        <w:t xml:space="preserve">The big group splits in 3 small groups. Each small group will watch a video and will discuss about the content, trying to make links with </w:t>
        <w:tab/>
        <w:t xml:space="preserve">what they wrote in step 1 (it is not necessary to share it, just to </w:t>
        <w:tab/>
        <w:t>reflect around the video in relation with those notes)</w:t>
      </w:r>
    </w:p>
    <w:p>
      <w:pPr>
        <w:pStyle w:val="Normal"/>
        <w:spacing w:before="0" w:after="0"/>
        <w:ind w:left="720" w:hanging="0"/>
        <w:contextualSpacing/>
        <w:rPr/>
      </w:pPr>
      <w:r>
        <w:rPr/>
      </w:r>
    </w:p>
    <w:p>
      <w:pPr>
        <w:pStyle w:val="Normal"/>
        <w:numPr>
          <w:ilvl w:val="0"/>
          <w:numId w:val="1"/>
        </w:numPr>
        <w:ind w:left="720" w:hanging="360"/>
        <w:rPr/>
      </w:pPr>
      <w:r>
        <w:rPr/>
        <w:t>The videos that will be used are:</w:t>
      </w:r>
    </w:p>
    <w:p>
      <w:pPr>
        <w:pStyle w:val="Normal"/>
        <w:spacing w:before="0" w:after="0"/>
        <w:ind w:left="720" w:hanging="0"/>
        <w:contextualSpacing/>
        <w:rPr/>
      </w:pPr>
      <w:r>
        <w:rPr/>
      </w:r>
    </w:p>
    <w:p>
      <w:pPr>
        <w:pStyle w:val="Normal"/>
        <w:spacing w:before="0" w:after="0"/>
        <w:ind w:left="720" w:hanging="0"/>
        <w:contextualSpacing/>
        <w:rPr/>
      </w:pPr>
      <w:commentRangeStart w:id="2"/>
      <w:r>
        <w:rPr/>
        <w:t>- Julia's nightmare</w:t>
        <w:tab/>
      </w:r>
    </w:p>
    <w:p>
      <w:pPr>
        <w:pStyle w:val="Normal"/>
        <w:spacing w:before="0" w:after="0"/>
        <w:ind w:left="720" w:hanging="0"/>
        <w:contextualSpacing/>
        <w:rPr/>
      </w:pPr>
      <w:r>
        <w:rPr/>
        <w:t>- Henri</w:t>
      </w:r>
    </w:p>
    <w:p>
      <w:pPr>
        <w:pStyle w:val="Normal"/>
        <w:spacing w:before="0" w:after="0"/>
        <w:ind w:left="720" w:hanging="0"/>
        <w:contextualSpacing/>
        <w:rPr/>
      </w:pPr>
      <w:r>
        <w:rPr/>
        <w:t>- Franklin</w:t>
      </w:r>
      <w:commentRangeEnd w:id="2"/>
      <w:r>
        <w:commentReference w:id="2"/>
      </w:r>
      <w:r>
        <w:rPr/>
      </w:r>
    </w:p>
    <w:p>
      <w:pPr>
        <w:pStyle w:val="Normal"/>
        <w:spacing w:before="0" w:after="0"/>
        <w:ind w:left="720" w:hanging="0"/>
        <w:contextualSpacing/>
        <w:rPr/>
      </w:pPr>
      <w:r>
        <w:rPr/>
        <w:tab/>
      </w:r>
    </w:p>
    <w:p>
      <w:pPr>
        <w:pStyle w:val="Normal"/>
        <w:numPr>
          <w:ilvl w:val="0"/>
          <w:numId w:val="1"/>
        </w:numPr>
        <w:ind w:left="720" w:hanging="360"/>
        <w:rPr/>
      </w:pPr>
      <w:r>
        <w:rPr/>
        <w:t>Big group of all participants. We share the conclusions of every small group and we try to find what they have in common.</w:t>
      </w:r>
    </w:p>
    <w:p>
      <w:pPr>
        <w:pStyle w:val="Normal"/>
        <w:spacing w:before="0" w:after="0"/>
        <w:ind w:left="720" w:hanging="0"/>
        <w:contextualSpacing/>
        <w:rPr/>
      </w:pPr>
      <w:r>
        <w:rPr/>
      </w:r>
    </w:p>
    <w:p>
      <w:pPr>
        <w:pStyle w:val="Normal"/>
        <w:numPr>
          <w:ilvl w:val="0"/>
          <w:numId w:val="1"/>
        </w:numPr>
        <w:ind w:left="720" w:hanging="360"/>
        <w:rPr/>
      </w:pPr>
      <w:r>
        <w:rPr/>
        <w:t>Big group. We watch fragments of videos talking about the fears or the doubts expressed by the hosting community:</w:t>
      </w:r>
    </w:p>
    <w:p>
      <w:pPr>
        <w:pStyle w:val="Normal"/>
        <w:spacing w:before="0" w:after="0"/>
        <w:ind w:left="720" w:hanging="0"/>
        <w:contextualSpacing/>
        <w:rPr/>
      </w:pPr>
      <w:r>
        <w:rPr/>
      </w:r>
    </w:p>
    <w:p>
      <w:pPr>
        <w:pStyle w:val="Normal"/>
        <w:spacing w:before="0" w:after="0"/>
        <w:ind w:left="720" w:hanging="0"/>
        <w:contextualSpacing/>
        <w:rPr/>
      </w:pPr>
      <w:commentRangeStart w:id="3"/>
      <w:r>
        <w:rPr/>
        <w:t>- Mzungu School</w:t>
      </w:r>
    </w:p>
    <w:p>
      <w:pPr>
        <w:pStyle w:val="Normal"/>
        <w:spacing w:before="0" w:after="0"/>
        <w:ind w:left="720" w:hanging="0"/>
        <w:contextualSpacing/>
        <w:rPr/>
      </w:pPr>
      <w:r>
        <w:rPr/>
        <w:t>- Family from Togo</w:t>
      </w:r>
      <w:commentRangeEnd w:id="3"/>
      <w:r>
        <w:commentReference w:id="3"/>
      </w:r>
      <w:r>
        <w:rPr/>
      </w:r>
    </w:p>
    <w:p>
      <w:pPr>
        <w:pStyle w:val="Normal"/>
        <w:spacing w:before="0" w:after="0"/>
        <w:ind w:left="720" w:hanging="0"/>
        <w:contextualSpacing/>
        <w:rPr/>
      </w:pPr>
      <w:r>
        <w:rPr/>
        <w:tab/>
      </w:r>
    </w:p>
    <w:p>
      <w:pPr>
        <w:pStyle w:val="Normal"/>
        <w:numPr>
          <w:ilvl w:val="0"/>
          <w:numId w:val="1"/>
        </w:numPr>
        <w:ind w:left="720" w:hanging="360"/>
        <w:rPr/>
      </w:pPr>
      <w:r>
        <w:rPr/>
        <w:t xml:space="preserve">Big group. Conclusions: fears and doubts about intercultural experiences </w:t>
        <w:tab/>
        <w:t xml:space="preserve">are universal emotions. </w:t>
        <w:tab/>
      </w:r>
    </w:p>
    <w:p>
      <w:pPr>
        <w:pStyle w:val="Normal"/>
        <w:spacing w:before="0" w:after="0"/>
        <w:contextualSpacing/>
        <w:rPr/>
      </w:pPr>
      <w:r>
        <w:rPr/>
      </w:r>
    </w:p>
    <w:p>
      <w:pPr>
        <w:pStyle w:val="Normal"/>
        <w:spacing w:before="0" w:after="0"/>
        <w:contextualSpacing/>
        <w:rPr/>
      </w:pPr>
      <w:r>
        <w:rPr/>
      </w:r>
      <w:r>
        <w:br w:type="page"/>
      </w:r>
    </w:p>
    <w:p>
      <w:pPr>
        <w:pStyle w:val="Normal"/>
        <w:spacing w:before="0" w:after="0"/>
        <w:contextualSpacing/>
        <w:rPr>
          <w:b/>
          <w:b/>
        </w:rPr>
      </w:pPr>
      <w:r>
        <w:rPr>
          <w:b/>
        </w:rPr>
        <w:t>Activity 2: How to manage “cultural shock” without relying in stereotypes // Stereotypes, knowledges and intercultural skills</w:t>
      </w:r>
    </w:p>
    <w:p>
      <w:pPr>
        <w:pStyle w:val="Normal"/>
        <w:spacing w:before="0" w:after="0"/>
        <w:contextualSpacing/>
        <w:rPr>
          <w:b/>
          <w:b/>
        </w:rPr>
      </w:pPr>
      <w:r>
        <w:rPr>
          <w:b/>
        </w:rPr>
      </w:r>
    </w:p>
    <w:p>
      <w:pPr>
        <w:pStyle w:val="Normal"/>
        <w:spacing w:before="0" w:after="0"/>
        <w:contextualSpacing/>
        <w:rPr/>
      </w:pPr>
      <w:r>
        <w:rPr/>
        <w:t>In this second activity, we will work around stereotypes. They are cultural constructions built by communities when trying to deal with differences or unknown cultures. Then, all societies use stereotypes to define their relationships with other societies or cultural groups but... are we always aware that we use them? Do we know how do we build them or where are they based on? Is it possible to avoid them? Stereotypes are exclusively Europeans?</w:t>
      </w:r>
    </w:p>
    <w:p>
      <w:pPr>
        <w:pStyle w:val="Normal"/>
        <w:spacing w:before="0" w:after="0"/>
        <w:contextualSpacing/>
        <w:rPr/>
      </w:pPr>
      <w:r>
        <w:rPr/>
      </w:r>
    </w:p>
    <w:p>
      <w:pPr>
        <w:pStyle w:val="Normal"/>
        <w:spacing w:before="0" w:after="0"/>
        <w:contextualSpacing/>
        <w:rPr/>
      </w:pPr>
      <w:r>
        <w:rPr/>
      </w:r>
    </w:p>
    <w:p>
      <w:pPr>
        <w:pStyle w:val="Normal"/>
        <w:numPr>
          <w:ilvl w:val="0"/>
          <w:numId w:val="7"/>
        </w:numPr>
        <w:ind w:left="720" w:hanging="360"/>
        <w:rPr/>
      </w:pPr>
      <w:r>
        <w:rPr/>
        <w:t xml:space="preserve">Big group. We watch a </w:t>
      </w:r>
      <w:commentRangeStart w:id="4"/>
      <w:r>
        <w:rPr/>
        <w:t>fragment</w:t>
      </w:r>
      <w:r>
        <w:rPr/>
      </w:r>
      <w:commentRangeEnd w:id="4"/>
      <w:r>
        <w:commentReference w:id="4"/>
      </w:r>
      <w:r>
        <w:rPr/>
        <w:t xml:space="preserve"> of Togo's video when Estella talks about the meaning of holding the hand of someone in </w:t>
        <w:tab/>
        <w:t>Togo, and what volunteers usually think.</w:t>
      </w:r>
    </w:p>
    <w:p>
      <w:pPr>
        <w:pStyle w:val="Normal"/>
        <w:spacing w:before="0" w:after="0"/>
        <w:ind w:left="720" w:hanging="0"/>
        <w:contextualSpacing/>
        <w:rPr/>
      </w:pPr>
      <w:r>
        <w:rPr/>
      </w:r>
    </w:p>
    <w:p>
      <w:pPr>
        <w:pStyle w:val="Normal"/>
        <w:numPr>
          <w:ilvl w:val="0"/>
          <w:numId w:val="7"/>
        </w:numPr>
        <w:ind w:left="720" w:hanging="360"/>
        <w:rPr/>
      </w:pPr>
      <w:r>
        <w:rPr/>
        <w:t>Individual task. Every participant writes in post-its their answers to the following questions (one idea per post-it)</w:t>
      </w:r>
    </w:p>
    <w:p>
      <w:pPr>
        <w:pStyle w:val="Normal"/>
        <w:spacing w:before="0" w:after="0"/>
        <w:ind w:left="720" w:hanging="0"/>
        <w:contextualSpacing/>
        <w:rPr/>
      </w:pPr>
      <w:r>
        <w:rPr/>
      </w:r>
    </w:p>
    <w:p>
      <w:pPr>
        <w:pStyle w:val="Normal"/>
        <w:spacing w:before="0" w:after="0"/>
        <w:ind w:left="720" w:hanging="0"/>
        <w:contextualSpacing/>
        <w:rPr/>
      </w:pPr>
      <w:r>
        <w:rPr/>
        <w:t>a) What do you think you know about the country where you are going to? (if you are not a volunteer yet, try to imagine which country you would choose to volunteer)</w:t>
      </w:r>
    </w:p>
    <w:p>
      <w:pPr>
        <w:pStyle w:val="Normal"/>
        <w:spacing w:before="0" w:after="0"/>
        <w:ind w:left="720" w:hanging="0"/>
        <w:contextualSpacing/>
        <w:rPr/>
      </w:pPr>
      <w:r>
        <w:rPr/>
      </w:r>
    </w:p>
    <w:p>
      <w:pPr>
        <w:pStyle w:val="Normal"/>
        <w:numPr>
          <w:ilvl w:val="0"/>
          <w:numId w:val="7"/>
        </w:numPr>
        <w:ind w:left="720" w:hanging="360"/>
        <w:rPr/>
      </w:pPr>
      <w:r>
        <w:rPr/>
        <w:t xml:space="preserve">b) Which are your sources? Where did you learn what you answered to </w:t>
        <w:tab/>
        <w:t>question a?</w:t>
      </w:r>
    </w:p>
    <w:p>
      <w:pPr>
        <w:pStyle w:val="Normal"/>
        <w:spacing w:before="0" w:after="0"/>
        <w:contextualSpacing/>
        <w:rPr/>
      </w:pPr>
      <w:r>
        <w:rPr/>
      </w:r>
    </w:p>
    <w:p>
      <w:pPr>
        <w:pStyle w:val="Normal"/>
        <w:spacing w:before="0" w:after="0"/>
        <w:contextualSpacing/>
        <w:rPr/>
      </w:pPr>
      <w:r>
        <w:rPr/>
        <w:t>We stick every post-it on a wall or similar. There will be no names, only the ideas.</w:t>
      </w:r>
    </w:p>
    <w:p>
      <w:pPr>
        <w:pStyle w:val="Normal"/>
        <w:spacing w:before="0" w:after="0"/>
        <w:contextualSpacing/>
        <w:rPr/>
      </w:pPr>
      <w:r>
        <w:rPr/>
      </w:r>
    </w:p>
    <w:p>
      <w:pPr>
        <w:pStyle w:val="Normal"/>
        <w:numPr>
          <w:ilvl w:val="0"/>
          <w:numId w:val="4"/>
        </w:numPr>
        <w:ind w:left="720" w:hanging="360"/>
        <w:rPr/>
      </w:pPr>
      <w:r>
        <w:rPr/>
        <w:t>Big group. We watch 2 videos:</w:t>
      </w:r>
    </w:p>
    <w:p>
      <w:pPr>
        <w:pStyle w:val="Normal"/>
        <w:spacing w:before="0" w:after="0"/>
        <w:ind w:left="720" w:hanging="0"/>
        <w:contextualSpacing/>
        <w:rPr/>
      </w:pPr>
      <w:r>
        <w:rPr/>
        <w:tab/>
      </w:r>
    </w:p>
    <w:p>
      <w:pPr>
        <w:pStyle w:val="Normal"/>
        <w:spacing w:before="0" w:after="0"/>
        <w:ind w:left="720" w:hanging="0"/>
        <w:contextualSpacing/>
        <w:rPr/>
      </w:pPr>
      <w:r>
        <w:rPr/>
        <w:t xml:space="preserve">- </w:t>
      </w:r>
      <w:commentRangeStart w:id="5"/>
      <w:r>
        <w:rPr/>
        <w:t>Tia about UNICEF, embassy and media</w:t>
      </w:r>
    </w:p>
    <w:p>
      <w:pPr>
        <w:pStyle w:val="Normal"/>
        <w:spacing w:before="0" w:after="0"/>
        <w:ind w:left="720" w:hanging="0"/>
        <w:contextualSpacing/>
        <w:rPr/>
      </w:pPr>
      <w:r>
        <w:rPr/>
        <w:t>- Henri about media and African representation.</w:t>
      </w:r>
      <w:commentRangeEnd w:id="5"/>
      <w:r>
        <w:commentReference w:id="5"/>
      </w:r>
      <w:r>
        <w:rPr/>
      </w:r>
    </w:p>
    <w:p>
      <w:pPr>
        <w:pStyle w:val="Normal"/>
        <w:spacing w:before="0" w:after="0"/>
        <w:ind w:left="720" w:hanging="0"/>
        <w:contextualSpacing/>
        <w:rPr/>
      </w:pPr>
      <w:r>
        <w:rPr/>
        <w:tab/>
      </w:r>
    </w:p>
    <w:p>
      <w:pPr>
        <w:pStyle w:val="Normal"/>
        <w:numPr>
          <w:ilvl w:val="0"/>
          <w:numId w:val="4"/>
        </w:numPr>
        <w:ind w:left="720" w:hanging="360"/>
        <w:rPr/>
      </w:pPr>
      <w:r>
        <w:rPr/>
        <w:t xml:space="preserve">Big group. We share our conclusions after watching the videos and trying </w:t>
        <w:tab/>
        <w:t>to link these conclusions to what we have in the wall. Possible questions to enliven</w:t>
      </w:r>
      <w:r>
        <w:rPr>
          <w:i/>
        </w:rPr>
        <w:t xml:space="preserve"> </w:t>
      </w:r>
      <w:r>
        <w:rPr/>
        <w:t>debate:</w:t>
      </w:r>
    </w:p>
    <w:p>
      <w:pPr>
        <w:pStyle w:val="Normal"/>
        <w:spacing w:before="0" w:after="0"/>
        <w:ind w:left="720" w:hanging="0"/>
        <w:contextualSpacing/>
        <w:rPr/>
      </w:pPr>
      <w:r>
        <w:rPr/>
        <w:tab/>
      </w:r>
    </w:p>
    <w:p>
      <w:pPr>
        <w:pStyle w:val="Normal"/>
        <w:spacing w:before="0" w:after="0"/>
        <w:ind w:left="720" w:hanging="0"/>
        <w:contextualSpacing/>
        <w:rPr/>
      </w:pPr>
      <w:r>
        <w:rPr/>
        <w:t>- Which ideas from the wall and from the videos could be similar, or even the same?</w:t>
      </w:r>
    </w:p>
    <w:p>
      <w:pPr>
        <w:pStyle w:val="Normal"/>
        <w:spacing w:before="0" w:after="0"/>
        <w:ind w:left="720" w:hanging="0"/>
        <w:contextualSpacing/>
        <w:rPr/>
      </w:pPr>
      <w:r>
        <w:rPr/>
        <w:t>- The sources of information, are the same for you and for them?</w:t>
      </w:r>
    </w:p>
    <w:p>
      <w:pPr>
        <w:pStyle w:val="Normal"/>
        <w:spacing w:before="0" w:after="0"/>
        <w:ind w:left="720" w:hanging="0"/>
        <w:contextualSpacing/>
        <w:rPr/>
      </w:pPr>
      <w:r>
        <w:rPr/>
        <w:t>- They talk about the representation of African people in media, does it match with what you wrote in the post-it?</w:t>
      </w:r>
    </w:p>
    <w:p>
      <w:pPr>
        <w:pStyle w:val="Normal"/>
        <w:spacing w:before="0" w:after="0"/>
        <w:ind w:left="720" w:hanging="0"/>
        <w:contextualSpacing/>
        <w:rPr/>
      </w:pPr>
      <w:r>
        <w:rPr/>
        <w:t xml:space="preserve">- Could we say that some of “those things that we think we know” </w:t>
        <w:tab/>
        <w:t>are stereotypes? Why? Where do they come from?</w:t>
      </w:r>
    </w:p>
    <w:p>
      <w:pPr>
        <w:pStyle w:val="Normal"/>
        <w:spacing w:before="0" w:after="0"/>
        <w:ind w:left="720" w:hanging="0"/>
        <w:contextualSpacing/>
        <w:rPr/>
      </w:pPr>
      <w:r>
        <w:rPr/>
        <w:tab/>
      </w:r>
    </w:p>
    <w:p>
      <w:pPr>
        <w:pStyle w:val="Normal"/>
        <w:numPr>
          <w:ilvl w:val="0"/>
          <w:numId w:val="4"/>
        </w:numPr>
        <w:ind w:left="720" w:hanging="360"/>
        <w:rPr/>
      </w:pPr>
      <w:r>
        <w:rPr/>
        <w:t>Big group. We watch “Suits, suits, suits”. Stereotypes go both ways.</w:t>
      </w:r>
    </w:p>
    <w:p>
      <w:pPr>
        <w:pStyle w:val="Normal"/>
        <w:spacing w:before="0" w:after="0"/>
        <w:ind w:left="0" w:hanging="0"/>
        <w:contextualSpacing/>
        <w:rPr/>
      </w:pPr>
      <w:r>
        <w:rPr/>
        <w:tab/>
      </w:r>
    </w:p>
    <w:p>
      <w:pPr>
        <w:pStyle w:val="Normal"/>
        <w:numPr>
          <w:ilvl w:val="0"/>
          <w:numId w:val="4"/>
        </w:numPr>
        <w:ind w:left="720" w:hanging="360"/>
        <w:rPr/>
      </w:pPr>
      <w:r>
        <w:rPr/>
        <w:t xml:space="preserve">Brief theoretical explanation about stereotypes: definition, how do they </w:t>
        <w:tab/>
        <w:t>work, etc..</w:t>
      </w:r>
    </w:p>
    <w:p>
      <w:pPr>
        <w:pStyle w:val="Normal"/>
        <w:spacing w:before="0" w:after="0"/>
        <w:contextualSpacing/>
        <w:rPr/>
      </w:pPr>
      <w:r>
        <w:rPr/>
      </w:r>
    </w:p>
    <w:p>
      <w:pPr>
        <w:pStyle w:val="Normal"/>
        <w:spacing w:before="0" w:after="0"/>
        <w:contextualSpacing/>
        <w:rPr/>
      </w:pPr>
      <w:r>
        <w:rPr/>
      </w:r>
      <w:r>
        <w:br w:type="page"/>
      </w:r>
    </w:p>
    <w:p>
      <w:pPr>
        <w:pStyle w:val="Normal"/>
        <w:spacing w:before="0" w:after="0"/>
        <w:contextualSpacing/>
        <w:rPr>
          <w:b/>
          <w:b/>
        </w:rPr>
      </w:pPr>
      <w:r>
        <w:rPr>
          <w:b/>
        </w:rPr>
        <w:t>Activity 3: Volunteering: our purpose, our role and the impact that they can have.</w:t>
      </w:r>
    </w:p>
    <w:p>
      <w:pPr>
        <w:pStyle w:val="Normal"/>
        <w:spacing w:before="0" w:after="0"/>
        <w:contextualSpacing/>
        <w:rPr>
          <w:b/>
          <w:b/>
        </w:rPr>
      </w:pPr>
      <w:r>
        <w:rPr>
          <w:b/>
        </w:rPr>
      </w:r>
    </w:p>
    <w:p>
      <w:pPr>
        <w:pStyle w:val="Normal"/>
        <w:spacing w:before="0" w:after="0"/>
        <w:contextualSpacing/>
        <w:rPr/>
      </w:pPr>
      <w:r>
        <w:rPr/>
        <w:t>In this third step, we are going to focus on volunteering. As this workshop is thought to be implemented before the participants go to volunteer in African organizations (or to inspire them to do it), the participants should have an accurate knowledge about the purpose of volunteering, the role of volunteers in the project and in the hosting organizations, and the impact that their presence could have in the community where they would work.</w:t>
      </w:r>
    </w:p>
    <w:p>
      <w:pPr>
        <w:pStyle w:val="Normal"/>
        <w:spacing w:before="0" w:after="0"/>
        <w:contextualSpacing/>
        <w:rPr/>
      </w:pPr>
      <w:r>
        <w:rPr/>
      </w:r>
    </w:p>
    <w:p>
      <w:pPr>
        <w:pStyle w:val="Normal"/>
        <w:spacing w:before="0" w:after="0"/>
        <w:contextualSpacing/>
        <w:rPr/>
      </w:pPr>
      <w:r>
        <w:rPr/>
        <w:t>At this point of the workshop, the participants should be more comfortable with their peers in the group and should feel more confident to express their feelings or opinions. So we will implement this third activity on the basis of collective thinking to achieve solutions that are shared by an heterogenous group with a same expectation: to volunteer.</w:t>
      </w:r>
    </w:p>
    <w:p>
      <w:pPr>
        <w:pStyle w:val="Normal"/>
        <w:spacing w:before="0" w:after="0"/>
        <w:contextualSpacing/>
        <w:rPr/>
      </w:pPr>
      <w:r>
        <w:rPr/>
      </w:r>
    </w:p>
    <w:p>
      <w:pPr>
        <w:pStyle w:val="Normal"/>
        <w:numPr>
          <w:ilvl w:val="0"/>
          <w:numId w:val="3"/>
        </w:numPr>
        <w:ind w:left="720" w:hanging="360"/>
        <w:rPr/>
      </w:pPr>
      <w:r>
        <w:rPr/>
        <w:t xml:space="preserve">Which </w:t>
        <w:tab/>
        <w:t>is your role as a volunteer? In big group, we watch Mathilde's video.</w:t>
      </w:r>
    </w:p>
    <w:p>
      <w:pPr>
        <w:pStyle w:val="Normal"/>
        <w:spacing w:before="0" w:after="0"/>
        <w:ind w:left="720" w:hanging="0"/>
        <w:contextualSpacing/>
        <w:rPr/>
      </w:pPr>
      <w:r>
        <w:rPr/>
      </w:r>
    </w:p>
    <w:p>
      <w:pPr>
        <w:pStyle w:val="Normal"/>
        <w:numPr>
          <w:ilvl w:val="0"/>
          <w:numId w:val="3"/>
        </w:numPr>
        <w:ind w:left="720" w:hanging="360"/>
        <w:rPr/>
      </w:pPr>
      <w:r>
        <w:rPr/>
        <w:t>Collective Thinking: in big group, we will have a debate around the video and the experience of Mathilde:</w:t>
      </w:r>
    </w:p>
    <w:p>
      <w:pPr>
        <w:pStyle w:val="Normal"/>
        <w:spacing w:before="0" w:after="0"/>
        <w:ind w:left="720" w:hanging="0"/>
        <w:contextualSpacing/>
        <w:rPr/>
      </w:pPr>
      <w:r>
        <w:rPr/>
        <w:t>(proposal of questions to enliven the debate)</w:t>
      </w:r>
    </w:p>
    <w:p>
      <w:pPr>
        <w:pStyle w:val="Normal"/>
        <w:spacing w:before="0" w:after="0"/>
        <w:ind w:left="720" w:hanging="0"/>
        <w:contextualSpacing/>
        <w:rPr/>
      </w:pPr>
      <w:r>
        <w:rPr/>
        <w:tab/>
      </w:r>
    </w:p>
    <w:p>
      <w:pPr>
        <w:pStyle w:val="Normal"/>
        <w:spacing w:before="0" w:after="0"/>
        <w:ind w:left="720" w:hanging="0"/>
        <w:contextualSpacing/>
        <w:rPr/>
      </w:pPr>
      <w:r>
        <w:rPr/>
        <w:t>- Do you think that there is an evolution in Mathilde as a volunteer? Is there any change in her? Which one(s)?</w:t>
      </w:r>
    </w:p>
    <w:p>
      <w:pPr>
        <w:pStyle w:val="Normal"/>
        <w:spacing w:before="0" w:after="0"/>
        <w:ind w:left="720" w:hanging="0"/>
        <w:contextualSpacing/>
        <w:rPr/>
      </w:pPr>
      <w:r>
        <w:rPr/>
        <w:t>- In your (collective) opinion, what is more relevant in volunteering, the cultural friendly encounters or the project itself?</w:t>
      </w:r>
    </w:p>
    <w:p>
      <w:pPr>
        <w:pStyle w:val="Normal"/>
        <w:spacing w:before="0" w:after="0"/>
        <w:ind w:left="720" w:hanging="0"/>
        <w:contextualSpacing/>
        <w:rPr/>
      </w:pPr>
      <w:r>
        <w:rPr/>
      </w:r>
    </w:p>
    <w:p>
      <w:pPr>
        <w:pStyle w:val="Normal"/>
        <w:numPr>
          <w:ilvl w:val="0"/>
          <w:numId w:val="3"/>
        </w:numPr>
        <w:ind w:left="720" w:hanging="360"/>
        <w:rPr/>
      </w:pPr>
      <w:r>
        <w:rPr/>
        <w:t xml:space="preserve">International Volunteering: is it the only way to volunteer? In big group, we </w:t>
        <w:tab/>
        <w:t xml:space="preserve">watch the video </w:t>
      </w:r>
      <w:commentRangeStart w:id="6"/>
      <w:r>
        <w:rPr/>
        <w:t>“Portrait of Claire”</w:t>
      </w:r>
      <w:r>
        <w:rPr/>
      </w:r>
      <w:commentRangeEnd w:id="6"/>
      <w:r>
        <w:commentReference w:id="6"/>
      </w:r>
      <w:r>
        <w:rPr/>
        <w:t>, then we continue our collective thinking:</w:t>
      </w:r>
    </w:p>
    <w:p>
      <w:pPr>
        <w:pStyle w:val="Normal"/>
        <w:spacing w:before="0" w:after="0"/>
        <w:ind w:left="720" w:hanging="0"/>
        <w:contextualSpacing/>
        <w:rPr/>
      </w:pPr>
      <w:r>
        <w:rPr/>
      </w:r>
    </w:p>
    <w:p>
      <w:pPr>
        <w:pStyle w:val="Normal"/>
        <w:spacing w:before="0" w:after="0"/>
        <w:ind w:left="720" w:hanging="0"/>
        <w:contextualSpacing/>
        <w:rPr/>
      </w:pPr>
      <w:r>
        <w:rPr/>
        <w:t xml:space="preserve">- Did you know that African organizations count on local volunteers for their daily activities? </w:t>
        <w:tab/>
      </w:r>
    </w:p>
    <w:p>
      <w:pPr>
        <w:pStyle w:val="Normal"/>
        <w:spacing w:before="0" w:after="0"/>
        <w:ind w:left="720" w:hanging="0"/>
        <w:contextualSpacing/>
        <w:rPr/>
      </w:pPr>
      <w:r>
        <w:rPr/>
        <w:t xml:space="preserve">- After watching the video, what have you learnt that you didn't know? Is there something impressive that you think that European </w:t>
        <w:tab/>
        <w:t>volunteers should know?</w:t>
        <w:tab/>
      </w:r>
    </w:p>
    <w:p>
      <w:pPr>
        <w:pStyle w:val="Normal"/>
        <w:spacing w:before="0" w:after="0"/>
        <w:ind w:left="720" w:hanging="0"/>
        <w:contextualSpacing/>
        <w:rPr/>
      </w:pPr>
      <w:r>
        <w:rPr/>
        <w:t>- So, if there are local volunteers in African organizations, which would be the role of the international ones?</w:t>
      </w:r>
    </w:p>
    <w:p>
      <w:pPr>
        <w:pStyle w:val="Normal"/>
        <w:spacing w:before="0" w:after="0"/>
        <w:ind w:left="720" w:hanging="0"/>
        <w:contextualSpacing/>
        <w:rPr/>
      </w:pPr>
      <w:r>
        <w:rPr/>
      </w:r>
    </w:p>
    <w:p>
      <w:pPr>
        <w:pStyle w:val="Normal"/>
        <w:numPr>
          <w:ilvl w:val="0"/>
          <w:numId w:val="3"/>
        </w:numPr>
        <w:ind w:left="720" w:hanging="360"/>
        <w:rPr/>
      </w:pPr>
      <w:r>
        <w:rPr/>
        <w:t>The impact of the international volunteers: Mzungu School</w:t>
      </w:r>
    </w:p>
    <w:p>
      <w:pPr>
        <w:pStyle w:val="Normal"/>
        <w:numPr>
          <w:ilvl w:val="0"/>
          <w:numId w:val="3"/>
        </w:numPr>
        <w:ind w:left="720" w:hanging="360"/>
        <w:rPr/>
      </w:pPr>
      <w:r>
        <w:rPr/>
        <w:t>Brief explanation (if necessary) retaking all conclusions developed in this activity</w:t>
      </w:r>
    </w:p>
    <w:p>
      <w:pPr>
        <w:pStyle w:val="Normal"/>
        <w:numPr>
          <w:ilvl w:val="0"/>
          <w:numId w:val="3"/>
        </w:numPr>
        <w:ind w:left="720" w:hanging="360"/>
        <w:rPr/>
      </w:pPr>
      <w:r>
        <w:rPr/>
        <w:t>The real purpose: video of Spanish and Ugandan volunteers.</w:t>
      </w:r>
    </w:p>
    <w:p>
      <w:pPr>
        <w:pStyle w:val="Normal"/>
        <w:spacing w:before="0" w:after="0"/>
        <w:contextualSpacing/>
        <w:rPr/>
      </w:pPr>
      <w:r>
        <w:rPr/>
      </w:r>
    </w:p>
    <w:p>
      <w:pPr>
        <w:pStyle w:val="Normal"/>
        <w:spacing w:before="0" w:after="0"/>
        <w:contextualSpacing/>
        <w:rPr/>
      </w:pPr>
      <w:r>
        <w:rPr/>
      </w:r>
    </w:p>
    <w:p>
      <w:pPr>
        <w:pStyle w:val="Normal"/>
        <w:spacing w:before="0" w:after="0"/>
        <w:contextualSpacing/>
        <w:rPr>
          <w:b/>
          <w:b/>
        </w:rPr>
      </w:pPr>
      <w:r>
        <w:rPr>
          <w:b/>
        </w:rPr>
        <w:t>Activity 4. Round Trip Volunteering: a tool for volunteers and for social organizations.</w:t>
      </w:r>
    </w:p>
    <w:p>
      <w:pPr>
        <w:pStyle w:val="Normal"/>
        <w:spacing w:before="0" w:after="0"/>
        <w:contextualSpacing/>
        <w:rPr/>
      </w:pPr>
      <w:r>
        <w:rPr/>
      </w:r>
    </w:p>
    <w:p>
      <w:pPr>
        <w:pStyle w:val="Normal"/>
        <w:spacing w:before="0" w:after="0"/>
        <w:contextualSpacing/>
        <w:rPr/>
      </w:pPr>
      <w:r>
        <w:rPr/>
        <w:t>Finally, we propose to save some minutes to screen the webdoc, the details around it (the name “Round Trip Volunteering”, where to find it – url or organisations websites, etc) and to explain that all media used during the workshop come from there</w:t>
      </w:r>
    </w:p>
    <w:p>
      <w:pPr>
        <w:pStyle w:val="Normal"/>
        <w:spacing w:before="0" w:after="0"/>
        <w:contextualSpacing/>
        <w:rPr/>
      </w:pPr>
      <w:r>
        <w:rPr/>
        <w:t>We also propose to show how to move within the webdoc and where to find practical informations:</w:t>
      </w:r>
    </w:p>
    <w:p>
      <w:pPr>
        <w:pStyle w:val="Normal"/>
        <w:numPr>
          <w:ilvl w:val="0"/>
          <w:numId w:val="5"/>
        </w:numPr>
        <w:ind w:left="720" w:hanging="360"/>
        <w:rPr/>
      </w:pPr>
      <w:r>
        <w:rPr/>
        <w:t>How a guest house looks like (The arrival)</w:t>
      </w:r>
    </w:p>
    <w:p>
      <w:pPr>
        <w:pStyle w:val="Normal"/>
        <w:numPr>
          <w:ilvl w:val="0"/>
          <w:numId w:val="5"/>
        </w:numPr>
        <w:ind w:left="720" w:hanging="360"/>
        <w:rPr/>
      </w:pPr>
      <w:r>
        <w:rPr/>
        <w:t>How you will be introduced to the place and the project (Around nansana)</w:t>
      </w:r>
    </w:p>
    <w:p>
      <w:pPr>
        <w:pStyle w:val="Normal"/>
        <w:numPr>
          <w:ilvl w:val="0"/>
          <w:numId w:val="5"/>
        </w:numPr>
        <w:ind w:left="720" w:hanging="360"/>
        <w:rPr/>
      </w:pPr>
      <w:r>
        <w:rPr/>
        <w:t xml:space="preserve">Togo: </w:t>
        <w:tab/>
      </w:r>
      <w:r>
        <w:rPr>
          <w:color w:val="FF3333"/>
        </w:rPr>
        <w:t>Adi et l'animatrice</w:t>
      </w:r>
      <w:r>
        <w:rPr/>
        <w:tab/>
      </w:r>
    </w:p>
    <w:p>
      <w:pPr>
        <w:pStyle w:val="Normal"/>
        <w:numPr>
          <w:ilvl w:val="0"/>
          <w:numId w:val="5"/>
        </w:numPr>
        <w:ind w:left="720" w:hanging="360"/>
        <w:rPr/>
      </w:pPr>
      <w:r>
        <w:rPr/>
        <w:t>How it is a communitary project: Kikooba School</w:t>
      </w:r>
    </w:p>
    <w:p>
      <w:pPr>
        <w:pStyle w:val="Normal"/>
        <w:spacing w:before="0" w:after="0"/>
        <w:contextualSpacing/>
        <w:rPr/>
      </w:pPr>
      <w:r>
        <w:rPr/>
      </w:r>
    </w:p>
    <w:p>
      <w:pPr>
        <w:pStyle w:val="Normal"/>
        <w:spacing w:before="0" w:after="0"/>
        <w:contextualSpacing/>
        <w:rPr/>
      </w:pPr>
      <w:r>
        <w:rPr/>
        <w:t>The purpose of this activity is not to play these videos but only to point them as to point the webdoc itself as a place where to find practical informations about volunteering in Africa.</w:t>
      </w:r>
    </w:p>
    <w:p>
      <w:pPr>
        <w:pStyle w:val="Normal"/>
        <w:spacing w:before="0" w:after="0"/>
        <w:contextualSpacing/>
        <w:rPr/>
      </w:pPr>
      <w:r>
        <w:rPr/>
      </w:r>
    </w:p>
    <w:p>
      <w:pPr>
        <w:pStyle w:val="Normal"/>
        <w:spacing w:before="0" w:after="0"/>
        <w:contextualSpacing/>
        <w:rPr/>
      </w:pPr>
      <w:r>
        <w:rPr/>
      </w:r>
    </w:p>
    <w:sectPr>
      <w:type w:val="nextPage"/>
      <w:pgSz w:w="11906" w:h="16838"/>
      <w:pgMar w:left="1440" w:right="1440" w:header="0" w:top="1440" w:footer="0" w:bottom="1440" w:gutter="0"/>
      <w:pgNumType w:start="1" w:fmt="decimal"/>
      <w:formProt w:val="false"/>
      <w:textDirection w:val="lrTb"/>
      <w:docGrid w:type="default" w:linePitch="240" w:charSpace="0"/>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comment w:id="0" w:author="María Lobo" w:date="2018-10-30T13:10:17Z" w:initials="">
    <w:p>
      <w:r>
        <w:rPr>
          <w:rFonts w:ascii="Liberation Serif" w:hAnsi="Liberation Serif" w:eastAsia="Segoe UI" w:cs="Tahoma"/>
          <w:color w:val="00000A"/>
          <w:sz w:val="24"/>
          <w:szCs w:val="24"/>
          <w:lang w:val="en-US" w:eastAsia="en-US" w:bidi="en-US"/>
        </w:rPr>
        <w:t>To review and to assign times after choosing videos and fragments from them</w:t>
      </w:r>
    </w:p>
    <w:p>
      <w:r>
        <w:rPr>
          <w:rFonts w:ascii="Liberation Serif" w:hAnsi="Liberation Serif" w:eastAsia="DejaVu Sans" w:cs="DejaVu Sans"/>
          <w:color w:val="auto"/>
          <w:sz w:val="24"/>
          <w:szCs w:val="24"/>
          <w:lang w:val="en-US" w:eastAsia="en-US" w:bidi="en-US"/>
        </w:rPr>
      </w:r>
    </w:p>
    <w:p>
      <w:r>
        <w:rPr>
          <w:rFonts w:ascii="Liberation Serif" w:hAnsi="Liberation Serif" w:eastAsia="DejaVu Sans" w:cs="DejaVu Sans"/>
          <w:color w:val="auto"/>
          <w:sz w:val="24"/>
          <w:szCs w:val="24"/>
          <w:lang w:val="en-US" w:eastAsia="en-US" w:bidi="en-US"/>
        </w:rPr>
      </w:r>
    </w:p>
    <w:p>
      <w:r>
        <w:rPr>
          <w:rFonts w:ascii="Liberation Serif" w:hAnsi="Liberation Serif" w:eastAsia="DejaVu Sans" w:cs="DejaVu Sans"/>
          <w:color w:val="auto"/>
          <w:sz w:val="24"/>
          <w:szCs w:val="24"/>
          <w:lang w:val="en-US" w:eastAsia="en-US" w:bidi="en-US"/>
        </w:rPr>
      </w:r>
    </w:p>
    <w:p>
      <w:r>
        <w:rPr>
          <w:rFonts w:ascii="Liberation Serif" w:hAnsi="Liberation Serif" w:eastAsia="DejaVu Sans" w:cs="DejaVu Sans"/>
          <w:color w:val="auto"/>
          <w:sz w:val="24"/>
          <w:szCs w:val="24"/>
          <w:lang w:val="en-US" w:eastAsia="en-US" w:bidi="en-US"/>
        </w:rPr>
      </w:r>
    </w:p>
  </w:comment>
  <w:comment w:id="1" w:author="María Lobo" w:date="2018-10-30T13:10:59Z" w:initials="">
    <w:p>
      <w:r>
        <w:rPr>
          <w:rFonts w:ascii="Liberation Serif" w:hAnsi="Liberation Serif" w:eastAsia="Segoe UI" w:cs="Tahoma"/>
          <w:color w:val="00000A"/>
          <w:sz w:val="24"/>
          <w:szCs w:val="24"/>
          <w:lang w:val="en-US" w:eastAsia="en-US" w:bidi="en-US"/>
        </w:rPr>
        <w:t>Think in names for the activities</w:t>
      </w:r>
    </w:p>
    <w:p>
      <w:r>
        <w:rPr>
          <w:rFonts w:ascii="Liberation Serif" w:hAnsi="Liberation Serif" w:eastAsia="DejaVu Sans" w:cs="DejaVu Sans"/>
          <w:color w:val="auto"/>
          <w:sz w:val="24"/>
          <w:szCs w:val="24"/>
          <w:lang w:val="en-US" w:eastAsia="en-US" w:bidi="en-US"/>
        </w:rPr>
      </w:r>
    </w:p>
    <w:p>
      <w:r>
        <w:rPr>
          <w:rFonts w:ascii="Liberation Serif" w:hAnsi="Liberation Serif" w:eastAsia="DejaVu Sans" w:cs="DejaVu Sans"/>
          <w:color w:val="auto"/>
          <w:sz w:val="24"/>
          <w:szCs w:val="24"/>
          <w:lang w:val="en-US" w:eastAsia="en-US" w:bidi="en-US"/>
        </w:rPr>
      </w:r>
    </w:p>
    <w:p>
      <w:r>
        <w:rPr>
          <w:rFonts w:ascii="Liberation Serif" w:hAnsi="Liberation Serif" w:eastAsia="DejaVu Sans" w:cs="DejaVu Sans"/>
          <w:color w:val="auto"/>
          <w:sz w:val="24"/>
          <w:szCs w:val="24"/>
          <w:lang w:val="en-US" w:eastAsia="en-US" w:bidi="en-US"/>
        </w:rPr>
      </w:r>
    </w:p>
    <w:p>
      <w:r>
        <w:rPr>
          <w:rFonts w:ascii="Liberation Serif" w:hAnsi="Liberation Serif" w:eastAsia="DejaVu Sans" w:cs="DejaVu Sans"/>
          <w:color w:val="auto"/>
          <w:sz w:val="24"/>
          <w:szCs w:val="24"/>
          <w:lang w:val="en-US" w:eastAsia="en-US" w:bidi="en-US"/>
        </w:rPr>
      </w:r>
    </w:p>
  </w:comment>
  <w:comment w:id="2" w:author="María Lobo" w:date="2018-10-30T13:11:31Z" w:initials="">
    <w:p>
      <w:r>
        <w:rPr>
          <w:rFonts w:ascii="Liberation Serif" w:hAnsi="Liberation Serif" w:eastAsia="Segoe UI" w:cs="Tahoma"/>
          <w:color w:val="00000A"/>
          <w:sz w:val="24"/>
          <w:szCs w:val="24"/>
          <w:lang w:val="en-US" w:eastAsia="en-US" w:bidi="en-US"/>
        </w:rPr>
        <w:t>Need to select fragments</w:t>
      </w:r>
    </w:p>
    <w:p>
      <w:r>
        <w:rPr>
          <w:rFonts w:ascii="Liberation Serif" w:hAnsi="Liberation Serif" w:eastAsia="DejaVu Sans" w:cs="DejaVu Sans"/>
          <w:color w:val="auto"/>
          <w:sz w:val="24"/>
          <w:szCs w:val="24"/>
          <w:lang w:val="en-US" w:eastAsia="en-US" w:bidi="en-US"/>
        </w:rPr>
      </w:r>
    </w:p>
    <w:p>
      <w:r>
        <w:rPr>
          <w:rFonts w:ascii="Liberation Serif" w:hAnsi="Liberation Serif" w:eastAsia="DejaVu Sans" w:cs="DejaVu Sans"/>
          <w:color w:val="auto"/>
          <w:sz w:val="24"/>
          <w:szCs w:val="24"/>
          <w:lang w:val="en-US" w:eastAsia="en-US" w:bidi="en-US"/>
        </w:rPr>
      </w:r>
    </w:p>
    <w:p>
      <w:r>
        <w:rPr>
          <w:rFonts w:ascii="Liberation Serif" w:hAnsi="Liberation Serif" w:eastAsia="DejaVu Sans" w:cs="DejaVu Sans"/>
          <w:color w:val="auto"/>
          <w:sz w:val="24"/>
          <w:szCs w:val="24"/>
          <w:lang w:val="en-US" w:eastAsia="en-US" w:bidi="en-US"/>
        </w:rPr>
      </w:r>
    </w:p>
    <w:p>
      <w:r>
        <w:rPr>
          <w:rFonts w:ascii="Liberation Serif" w:hAnsi="Liberation Serif" w:eastAsia="DejaVu Sans" w:cs="DejaVu Sans"/>
          <w:color w:val="auto"/>
          <w:sz w:val="24"/>
          <w:szCs w:val="24"/>
          <w:lang w:val="en-US" w:eastAsia="en-US" w:bidi="en-US"/>
        </w:rPr>
      </w:r>
    </w:p>
  </w:comment>
  <w:comment w:id="3" w:author="María Lobo" w:date="2018-10-30T13:11:40Z" w:initials="">
    <w:p>
      <w:r>
        <w:rPr>
          <w:rFonts w:ascii="Liberation Serif" w:hAnsi="Liberation Serif" w:eastAsia="Segoe UI" w:cs="Tahoma"/>
          <w:color w:val="00000A"/>
          <w:sz w:val="24"/>
          <w:szCs w:val="24"/>
          <w:lang w:val="en-US" w:eastAsia="en-US" w:bidi="en-US"/>
        </w:rPr>
        <w:t>Need to select fragments</w:t>
      </w:r>
    </w:p>
    <w:p>
      <w:r>
        <w:rPr>
          <w:rFonts w:ascii="Liberation Serif" w:hAnsi="Liberation Serif" w:eastAsia="DejaVu Sans" w:cs="DejaVu Sans"/>
          <w:color w:val="auto"/>
          <w:sz w:val="24"/>
          <w:szCs w:val="24"/>
          <w:lang w:val="en-US" w:eastAsia="en-US" w:bidi="en-US"/>
        </w:rPr>
      </w:r>
    </w:p>
    <w:p>
      <w:r>
        <w:rPr>
          <w:rFonts w:ascii="Liberation Serif" w:hAnsi="Liberation Serif" w:eastAsia="DejaVu Sans" w:cs="DejaVu Sans"/>
          <w:color w:val="auto"/>
          <w:sz w:val="24"/>
          <w:szCs w:val="24"/>
          <w:lang w:val="en-US" w:eastAsia="en-US" w:bidi="en-US"/>
        </w:rPr>
      </w:r>
    </w:p>
    <w:p>
      <w:r>
        <w:rPr>
          <w:rFonts w:ascii="Liberation Serif" w:hAnsi="Liberation Serif" w:eastAsia="DejaVu Sans" w:cs="DejaVu Sans"/>
          <w:color w:val="auto"/>
          <w:sz w:val="24"/>
          <w:szCs w:val="24"/>
          <w:lang w:val="en-US" w:eastAsia="en-US" w:bidi="en-US"/>
        </w:rPr>
      </w:r>
    </w:p>
    <w:p>
      <w:r>
        <w:rPr>
          <w:rFonts w:ascii="Liberation Serif" w:hAnsi="Liberation Serif" w:eastAsia="DejaVu Sans" w:cs="DejaVu Sans"/>
          <w:color w:val="auto"/>
          <w:sz w:val="24"/>
          <w:szCs w:val="24"/>
          <w:lang w:val="en-US" w:eastAsia="en-US" w:bidi="en-US"/>
        </w:rPr>
      </w:r>
    </w:p>
  </w:comment>
  <w:comment w:id="4" w:author="María Lobo" w:date="2018-10-30T13:11:52Z" w:initials="">
    <w:p>
      <w:r>
        <w:rPr>
          <w:rFonts w:ascii="Liberation Serif" w:hAnsi="Liberation Serif" w:eastAsia="Segoe UI" w:cs="Tahoma"/>
          <w:color w:val="00000A"/>
          <w:sz w:val="24"/>
          <w:szCs w:val="24"/>
          <w:lang w:val="en-US" w:eastAsia="en-US" w:bidi="en-US"/>
        </w:rPr>
        <w:t>Need to select fragments</w:t>
      </w:r>
    </w:p>
    <w:p>
      <w:r>
        <w:rPr>
          <w:rFonts w:ascii="Liberation Serif" w:hAnsi="Liberation Serif" w:eastAsia="DejaVu Sans" w:cs="DejaVu Sans"/>
          <w:color w:val="auto"/>
          <w:sz w:val="24"/>
          <w:szCs w:val="24"/>
          <w:lang w:val="en-US" w:eastAsia="en-US" w:bidi="en-US"/>
        </w:rPr>
      </w:r>
    </w:p>
    <w:p>
      <w:r>
        <w:rPr>
          <w:rFonts w:ascii="Liberation Serif" w:hAnsi="Liberation Serif" w:eastAsia="DejaVu Sans" w:cs="DejaVu Sans"/>
          <w:color w:val="auto"/>
          <w:sz w:val="24"/>
          <w:szCs w:val="24"/>
          <w:lang w:val="en-US" w:eastAsia="en-US" w:bidi="en-US"/>
        </w:rPr>
      </w:r>
    </w:p>
    <w:p>
      <w:r>
        <w:rPr>
          <w:rFonts w:ascii="Liberation Serif" w:hAnsi="Liberation Serif" w:eastAsia="DejaVu Sans" w:cs="DejaVu Sans"/>
          <w:color w:val="auto"/>
          <w:sz w:val="24"/>
          <w:szCs w:val="24"/>
          <w:lang w:val="en-US" w:eastAsia="en-US" w:bidi="en-US"/>
        </w:rPr>
      </w:r>
    </w:p>
    <w:p>
      <w:r>
        <w:rPr>
          <w:rFonts w:ascii="Liberation Serif" w:hAnsi="Liberation Serif" w:eastAsia="DejaVu Sans" w:cs="DejaVu Sans"/>
          <w:color w:val="auto"/>
          <w:sz w:val="24"/>
          <w:szCs w:val="24"/>
          <w:lang w:val="en-US" w:eastAsia="en-US" w:bidi="en-US"/>
        </w:rPr>
      </w:r>
    </w:p>
  </w:comment>
  <w:comment w:id="5" w:author="María Lobo" w:date="2018-10-30T13:12:04Z" w:initials="">
    <w:p>
      <w:r>
        <w:rPr>
          <w:rFonts w:ascii="Liberation Serif" w:hAnsi="Liberation Serif" w:eastAsia="Segoe UI" w:cs="Tahoma"/>
          <w:color w:val="00000A"/>
          <w:sz w:val="24"/>
          <w:szCs w:val="24"/>
          <w:lang w:val="en-US" w:eastAsia="en-US" w:bidi="en-US"/>
        </w:rPr>
        <w:t>Need to select fragments</w:t>
      </w:r>
    </w:p>
    <w:p>
      <w:r>
        <w:rPr>
          <w:rFonts w:ascii="Liberation Serif" w:hAnsi="Liberation Serif" w:eastAsia="DejaVu Sans" w:cs="DejaVu Sans"/>
          <w:color w:val="auto"/>
          <w:sz w:val="24"/>
          <w:szCs w:val="24"/>
          <w:lang w:val="en-US" w:eastAsia="en-US" w:bidi="en-US"/>
        </w:rPr>
      </w:r>
    </w:p>
    <w:p>
      <w:r>
        <w:rPr>
          <w:rFonts w:ascii="Liberation Serif" w:hAnsi="Liberation Serif" w:eastAsia="DejaVu Sans" w:cs="DejaVu Sans"/>
          <w:color w:val="auto"/>
          <w:sz w:val="24"/>
          <w:szCs w:val="24"/>
          <w:lang w:val="en-US" w:eastAsia="en-US" w:bidi="en-US"/>
        </w:rPr>
      </w:r>
    </w:p>
    <w:p>
      <w:r>
        <w:rPr>
          <w:rFonts w:ascii="Liberation Serif" w:hAnsi="Liberation Serif" w:eastAsia="DejaVu Sans" w:cs="DejaVu Sans"/>
          <w:color w:val="auto"/>
          <w:sz w:val="24"/>
          <w:szCs w:val="24"/>
          <w:lang w:val="en-US" w:eastAsia="en-US" w:bidi="en-US"/>
        </w:rPr>
      </w:r>
    </w:p>
    <w:p>
      <w:r>
        <w:rPr>
          <w:rFonts w:ascii="Liberation Serif" w:hAnsi="Liberation Serif" w:eastAsia="DejaVu Sans" w:cs="DejaVu Sans"/>
          <w:color w:val="auto"/>
          <w:sz w:val="24"/>
          <w:szCs w:val="24"/>
          <w:lang w:val="en-US" w:eastAsia="en-US" w:bidi="en-US"/>
        </w:rPr>
      </w:r>
    </w:p>
  </w:comment>
  <w:comment w:id="6" w:author="María Lobo" w:date="2018-10-30T13:12:53Z" w:initials="">
    <w:p>
      <w:r>
        <w:rPr>
          <w:rFonts w:ascii="Liberation Serif" w:hAnsi="Liberation Serif" w:eastAsia="Segoe UI" w:cs="Tahoma"/>
          <w:color w:val="00000A"/>
          <w:sz w:val="24"/>
          <w:szCs w:val="24"/>
          <w:lang w:val="en-US" w:eastAsia="en-US" w:bidi="en-US"/>
        </w:rPr>
        <w:t>Need to select fragments</w:t>
      </w:r>
    </w:p>
    <w:p>
      <w:r>
        <w:rPr>
          <w:rFonts w:ascii="Liberation Serif" w:hAnsi="Liberation Serif" w:eastAsia="DejaVu Sans" w:cs="DejaVu Sans"/>
          <w:color w:val="auto"/>
          <w:sz w:val="24"/>
          <w:szCs w:val="24"/>
          <w:lang w:val="en-US" w:eastAsia="en-US" w:bidi="en-US"/>
        </w:rPr>
      </w:r>
    </w:p>
    <w:p>
      <w:r>
        <w:rPr>
          <w:rFonts w:ascii="Liberation Serif" w:hAnsi="Liberation Serif" w:eastAsia="DejaVu Sans" w:cs="DejaVu Sans"/>
          <w:color w:val="auto"/>
          <w:sz w:val="24"/>
          <w:szCs w:val="24"/>
          <w:lang w:val="en-US" w:eastAsia="en-US" w:bidi="en-US"/>
        </w:rPr>
      </w:r>
    </w:p>
    <w:p>
      <w:r>
        <w:rPr>
          <w:rFonts w:ascii="Liberation Serif" w:hAnsi="Liberation Serif" w:eastAsia="DejaVu Sans" w:cs="DejaVu Sans"/>
          <w:color w:val="auto"/>
          <w:sz w:val="24"/>
          <w:szCs w:val="24"/>
          <w:lang w:val="en-US" w:eastAsia="en-US" w:bidi="en-US"/>
        </w:rPr>
      </w:r>
    </w:p>
    <w:p>
      <w:r>
        <w:rPr>
          <w:rFonts w:ascii="Liberation Serif" w:hAnsi="Liberation Serif" w:eastAsia="DejaVu Sans" w:cs="DejaVu Sans"/>
          <w:color w:val="auto"/>
          <w:sz w:val="24"/>
          <w:szCs w:val="24"/>
          <w:lang w:val="en-US" w:eastAsia="en-US" w:bidi="en-US"/>
        </w:rPr>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Arial">
    <w:charset w:val="01"/>
    <w:family w:val="swiss"/>
    <w:pitch w:val="variable"/>
  </w:font>
  <w:font w:name="Liberation Sans">
    <w:altName w:val="Arial"/>
    <w:charset w:val="01"/>
    <w:family w:val="roman"/>
    <w:pitch w:val="variable"/>
  </w:font>
  <w:font w:name="Wingdings">
    <w:charset w:val="02"/>
    <w:family w:val="auto"/>
    <w:pitch w:val="default"/>
  </w:font>
  <w:font w:name="Wingdings 2">
    <w:charset w:val="02"/>
    <w:family w:val="auto"/>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rFonts w:ascii="Wingdings" w:hAnsi="Wingdings" w:cs="Wingdings" w:hint="default"/>
        <w:u w:val="none"/>
        <w:rFonts w:cs="Wingdings"/>
      </w:rPr>
    </w:lvl>
    <w:lvl w:ilvl="1">
      <w:start w:val="1"/>
      <w:numFmt w:val="bullet"/>
      <w:lvlText w:val=""/>
      <w:lvlJc w:val="left"/>
      <w:pPr>
        <w:ind w:left="1440" w:hanging="360"/>
      </w:pPr>
      <w:rPr>
        <w:rFonts w:ascii="Wingdings 2" w:hAnsi="Wingdings 2" w:cs="Wingdings 2" w:hint="default"/>
        <w:u w:val="none"/>
        <w:rFonts w:cs="Wingdings 2"/>
      </w:rPr>
    </w:lvl>
    <w:lvl w:ilvl="2">
      <w:start w:val="1"/>
      <w:numFmt w:val="bullet"/>
      <w:lvlText w:val="■"/>
      <w:lvlJc w:val="left"/>
      <w:pPr>
        <w:ind w:left="2160" w:hanging="360"/>
      </w:pPr>
      <w:rPr>
        <w:rFonts w:ascii="OpenSymbol" w:hAnsi="OpenSymbol" w:cs="OpenSymbol" w:hint="default"/>
        <w:u w:val="none"/>
        <w:rFonts w:cs="OpenSymbol"/>
      </w:rPr>
    </w:lvl>
    <w:lvl w:ilvl="3">
      <w:start w:val="1"/>
      <w:numFmt w:val="bullet"/>
      <w:lvlText w:val=""/>
      <w:lvlJc w:val="left"/>
      <w:pPr>
        <w:ind w:left="2880" w:hanging="360"/>
      </w:pPr>
      <w:rPr>
        <w:rFonts w:ascii="Wingdings" w:hAnsi="Wingdings" w:cs="Wingdings" w:hint="default"/>
        <w:u w:val="none"/>
        <w:rFonts w:cs="Wingdings"/>
      </w:rPr>
    </w:lvl>
    <w:lvl w:ilvl="4">
      <w:start w:val="1"/>
      <w:numFmt w:val="bullet"/>
      <w:lvlText w:val=""/>
      <w:lvlJc w:val="left"/>
      <w:pPr>
        <w:ind w:left="3600" w:hanging="360"/>
      </w:pPr>
      <w:rPr>
        <w:rFonts w:ascii="Wingdings 2" w:hAnsi="Wingdings 2" w:cs="Wingdings 2" w:hint="default"/>
        <w:u w:val="none"/>
        <w:rFonts w:cs="Wingdings 2"/>
      </w:rPr>
    </w:lvl>
    <w:lvl w:ilvl="5">
      <w:start w:val="1"/>
      <w:numFmt w:val="bullet"/>
      <w:lvlText w:val="■"/>
      <w:lvlJc w:val="left"/>
      <w:pPr>
        <w:ind w:left="4320" w:hanging="360"/>
      </w:pPr>
      <w:rPr>
        <w:rFonts w:ascii="OpenSymbol" w:hAnsi="OpenSymbol" w:cs="OpenSymbol" w:hint="default"/>
        <w:u w:val="none"/>
        <w:rFonts w:cs="OpenSymbol"/>
      </w:rPr>
    </w:lvl>
    <w:lvl w:ilvl="6">
      <w:start w:val="1"/>
      <w:numFmt w:val="bullet"/>
      <w:lvlText w:val=""/>
      <w:lvlJc w:val="left"/>
      <w:pPr>
        <w:ind w:left="5040" w:hanging="360"/>
      </w:pPr>
      <w:rPr>
        <w:rFonts w:ascii="Wingdings" w:hAnsi="Wingdings" w:cs="Wingdings" w:hint="default"/>
        <w:u w:val="none"/>
        <w:rFonts w:cs="Wingdings"/>
      </w:rPr>
    </w:lvl>
    <w:lvl w:ilvl="7">
      <w:start w:val="1"/>
      <w:numFmt w:val="bullet"/>
      <w:lvlText w:val=""/>
      <w:lvlJc w:val="left"/>
      <w:pPr>
        <w:ind w:left="5760" w:hanging="360"/>
      </w:pPr>
      <w:rPr>
        <w:rFonts w:ascii="Wingdings 2" w:hAnsi="Wingdings 2" w:cs="Wingdings 2" w:hint="default"/>
        <w:u w:val="none"/>
        <w:rFonts w:cs="Wingdings 2"/>
      </w:rPr>
    </w:lvl>
    <w:lvl w:ilvl="8">
      <w:start w:val="1"/>
      <w:numFmt w:val="bullet"/>
      <w:lvlText w:val="■"/>
      <w:lvlJc w:val="left"/>
      <w:pPr>
        <w:ind w:left="6480" w:hanging="360"/>
      </w:pPr>
      <w:rPr>
        <w:rFonts w:ascii="OpenSymbol" w:hAnsi="OpenSymbol" w:cs="OpenSymbol" w:hint="default"/>
        <w:u w:val="none"/>
        <w:rFonts w:cs="OpenSymbol"/>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rFonts w:ascii="Wingdings" w:hAnsi="Wingdings" w:cs="Wingdings" w:hint="default"/>
        <w:u w:val="none"/>
        <w:rFonts w:cs="Wingdings"/>
      </w:rPr>
    </w:lvl>
    <w:lvl w:ilvl="1">
      <w:start w:val="1"/>
      <w:numFmt w:val="bullet"/>
      <w:lvlText w:val=""/>
      <w:lvlJc w:val="left"/>
      <w:pPr>
        <w:ind w:left="1440" w:hanging="360"/>
      </w:pPr>
      <w:rPr>
        <w:rFonts w:ascii="Wingdings 2" w:hAnsi="Wingdings 2" w:cs="Wingdings 2" w:hint="default"/>
        <w:u w:val="none"/>
        <w:rFonts w:cs="Wingdings 2"/>
      </w:rPr>
    </w:lvl>
    <w:lvl w:ilvl="2">
      <w:start w:val="1"/>
      <w:numFmt w:val="bullet"/>
      <w:lvlText w:val="■"/>
      <w:lvlJc w:val="left"/>
      <w:pPr>
        <w:ind w:left="2160" w:hanging="360"/>
      </w:pPr>
      <w:rPr>
        <w:rFonts w:ascii="OpenSymbol" w:hAnsi="OpenSymbol" w:cs="OpenSymbol" w:hint="default"/>
        <w:u w:val="none"/>
        <w:rFonts w:cs="OpenSymbol"/>
      </w:rPr>
    </w:lvl>
    <w:lvl w:ilvl="3">
      <w:start w:val="1"/>
      <w:numFmt w:val="bullet"/>
      <w:lvlText w:val=""/>
      <w:lvlJc w:val="left"/>
      <w:pPr>
        <w:ind w:left="2880" w:hanging="360"/>
      </w:pPr>
      <w:rPr>
        <w:rFonts w:ascii="Wingdings" w:hAnsi="Wingdings" w:cs="Wingdings" w:hint="default"/>
        <w:u w:val="none"/>
        <w:rFonts w:cs="Wingdings"/>
      </w:rPr>
    </w:lvl>
    <w:lvl w:ilvl="4">
      <w:start w:val="1"/>
      <w:numFmt w:val="bullet"/>
      <w:lvlText w:val=""/>
      <w:lvlJc w:val="left"/>
      <w:pPr>
        <w:ind w:left="3600" w:hanging="360"/>
      </w:pPr>
      <w:rPr>
        <w:rFonts w:ascii="Wingdings 2" w:hAnsi="Wingdings 2" w:cs="Wingdings 2" w:hint="default"/>
        <w:u w:val="none"/>
        <w:rFonts w:cs="Wingdings 2"/>
      </w:rPr>
    </w:lvl>
    <w:lvl w:ilvl="5">
      <w:start w:val="1"/>
      <w:numFmt w:val="bullet"/>
      <w:lvlText w:val="■"/>
      <w:lvlJc w:val="left"/>
      <w:pPr>
        <w:ind w:left="4320" w:hanging="360"/>
      </w:pPr>
      <w:rPr>
        <w:rFonts w:ascii="OpenSymbol" w:hAnsi="OpenSymbol" w:cs="OpenSymbol" w:hint="default"/>
        <w:u w:val="none"/>
        <w:rFonts w:cs="OpenSymbol"/>
      </w:rPr>
    </w:lvl>
    <w:lvl w:ilvl="6">
      <w:start w:val="1"/>
      <w:numFmt w:val="bullet"/>
      <w:lvlText w:val=""/>
      <w:lvlJc w:val="left"/>
      <w:pPr>
        <w:ind w:left="5040" w:hanging="360"/>
      </w:pPr>
      <w:rPr>
        <w:rFonts w:ascii="Wingdings" w:hAnsi="Wingdings" w:cs="Wingdings" w:hint="default"/>
        <w:u w:val="none"/>
        <w:rFonts w:cs="Wingdings"/>
      </w:rPr>
    </w:lvl>
    <w:lvl w:ilvl="7">
      <w:start w:val="1"/>
      <w:numFmt w:val="bullet"/>
      <w:lvlText w:val=""/>
      <w:lvlJc w:val="left"/>
      <w:pPr>
        <w:ind w:left="5760" w:hanging="360"/>
      </w:pPr>
      <w:rPr>
        <w:rFonts w:ascii="Wingdings 2" w:hAnsi="Wingdings 2" w:cs="Wingdings 2" w:hint="default"/>
        <w:u w:val="none"/>
        <w:rFonts w:cs="Wingdings 2"/>
      </w:rPr>
    </w:lvl>
    <w:lvl w:ilvl="8">
      <w:start w:val="1"/>
      <w:numFmt w:val="bullet"/>
      <w:lvlText w:val="■"/>
      <w:lvlJc w:val="left"/>
      <w:pPr>
        <w:ind w:left="6480" w:hanging="360"/>
      </w:pPr>
      <w:rPr>
        <w:rFonts w:ascii="OpenSymbol" w:hAnsi="OpenSymbol" w:cs="OpenSymbol" w:hint="default"/>
        <w:u w:val="none"/>
        <w:rFonts w:cs="OpenSymbol"/>
      </w:rPr>
    </w:lvl>
  </w:abstractNum>
  <w:abstractNum w:abstractNumId="6">
    <w:lvl w:ilvl="0">
      <w:start w:val="1"/>
      <w:numFmt w:val="bullet"/>
      <w:lvlText w:val=""/>
      <w:lvlJc w:val="left"/>
      <w:pPr>
        <w:ind w:left="720" w:hanging="360"/>
      </w:pPr>
      <w:rPr>
        <w:rFonts w:ascii="Wingdings" w:hAnsi="Wingdings" w:cs="Wingdings" w:hint="default"/>
        <w:u w:val="none"/>
        <w:rFonts w:cs="Wingdings"/>
      </w:rPr>
    </w:lvl>
    <w:lvl w:ilvl="1">
      <w:start w:val="1"/>
      <w:numFmt w:val="bullet"/>
      <w:lvlText w:val=""/>
      <w:lvlJc w:val="left"/>
      <w:pPr>
        <w:ind w:left="1440" w:hanging="360"/>
      </w:pPr>
      <w:rPr>
        <w:rFonts w:ascii="Wingdings 2" w:hAnsi="Wingdings 2" w:cs="Wingdings 2" w:hint="default"/>
        <w:u w:val="none"/>
        <w:rFonts w:cs="Wingdings 2"/>
      </w:rPr>
    </w:lvl>
    <w:lvl w:ilvl="2">
      <w:start w:val="1"/>
      <w:numFmt w:val="bullet"/>
      <w:lvlText w:val="■"/>
      <w:lvlJc w:val="left"/>
      <w:pPr>
        <w:ind w:left="2160" w:hanging="360"/>
      </w:pPr>
      <w:rPr>
        <w:rFonts w:ascii="OpenSymbol" w:hAnsi="OpenSymbol" w:cs="OpenSymbol" w:hint="default"/>
        <w:u w:val="none"/>
        <w:rFonts w:cs="OpenSymbol"/>
      </w:rPr>
    </w:lvl>
    <w:lvl w:ilvl="3">
      <w:start w:val="1"/>
      <w:numFmt w:val="bullet"/>
      <w:lvlText w:val=""/>
      <w:lvlJc w:val="left"/>
      <w:pPr>
        <w:ind w:left="2880" w:hanging="360"/>
      </w:pPr>
      <w:rPr>
        <w:rFonts w:ascii="Wingdings" w:hAnsi="Wingdings" w:cs="Wingdings" w:hint="default"/>
        <w:u w:val="none"/>
        <w:rFonts w:cs="Wingdings"/>
      </w:rPr>
    </w:lvl>
    <w:lvl w:ilvl="4">
      <w:start w:val="1"/>
      <w:numFmt w:val="bullet"/>
      <w:lvlText w:val=""/>
      <w:lvlJc w:val="left"/>
      <w:pPr>
        <w:ind w:left="3600" w:hanging="360"/>
      </w:pPr>
      <w:rPr>
        <w:rFonts w:ascii="Wingdings 2" w:hAnsi="Wingdings 2" w:cs="Wingdings 2" w:hint="default"/>
        <w:u w:val="none"/>
        <w:rFonts w:cs="Wingdings 2"/>
      </w:rPr>
    </w:lvl>
    <w:lvl w:ilvl="5">
      <w:start w:val="1"/>
      <w:numFmt w:val="bullet"/>
      <w:lvlText w:val="■"/>
      <w:lvlJc w:val="left"/>
      <w:pPr>
        <w:ind w:left="4320" w:hanging="360"/>
      </w:pPr>
      <w:rPr>
        <w:rFonts w:ascii="OpenSymbol" w:hAnsi="OpenSymbol" w:cs="OpenSymbol" w:hint="default"/>
        <w:u w:val="none"/>
        <w:rFonts w:cs="OpenSymbol"/>
      </w:rPr>
    </w:lvl>
    <w:lvl w:ilvl="6">
      <w:start w:val="1"/>
      <w:numFmt w:val="bullet"/>
      <w:lvlText w:val=""/>
      <w:lvlJc w:val="left"/>
      <w:pPr>
        <w:ind w:left="5040" w:hanging="360"/>
      </w:pPr>
      <w:rPr>
        <w:rFonts w:ascii="Wingdings" w:hAnsi="Wingdings" w:cs="Wingdings" w:hint="default"/>
        <w:u w:val="none"/>
        <w:rFonts w:cs="Wingdings"/>
      </w:rPr>
    </w:lvl>
    <w:lvl w:ilvl="7">
      <w:start w:val="1"/>
      <w:numFmt w:val="bullet"/>
      <w:lvlText w:val=""/>
      <w:lvlJc w:val="left"/>
      <w:pPr>
        <w:ind w:left="5760" w:hanging="360"/>
      </w:pPr>
      <w:rPr>
        <w:rFonts w:ascii="Wingdings 2" w:hAnsi="Wingdings 2" w:cs="Wingdings 2" w:hint="default"/>
        <w:u w:val="none"/>
        <w:rFonts w:cs="Wingdings 2"/>
      </w:rPr>
    </w:lvl>
    <w:lvl w:ilvl="8">
      <w:start w:val="1"/>
      <w:numFmt w:val="bullet"/>
      <w:lvlText w:val="■"/>
      <w:lvlJc w:val="left"/>
      <w:pPr>
        <w:ind w:left="6480" w:hanging="360"/>
      </w:pPr>
      <w:rPr>
        <w:rFonts w:ascii="OpenSymbol" w:hAnsi="OpenSymbol" w:cs="OpenSymbol" w:hint="default"/>
        <w:u w:val="none"/>
        <w:rFonts w:cs="OpenSymbol"/>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20"/>
  <w:displayBackgroundShape/>
  <w:defaultTabStop w:val="720"/>
  <w:compat>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Cs w:val="22"/>
        <w:lang w:val="es" w:eastAsia="zh-CN" w:bidi="hi-IN"/>
      </w:rPr>
    </w:rPrDefault>
    <w:pPrDefault>
      <w:pPr/>
    </w:pPrDefault>
  </w:docDefaults>
  <w:style w:type="paragraph" w:styleId="Normal">
    <w:name w:val="Normal"/>
    <w:qFormat/>
    <w:pPr>
      <w:widowControl w:val="false"/>
      <w:bidi w:val="0"/>
      <w:spacing w:lineRule="auto" w:line="276" w:before="0" w:after="0"/>
      <w:contextualSpacing/>
      <w:jc w:val="left"/>
    </w:pPr>
    <w:rPr>
      <w:rFonts w:ascii="Arial" w:hAnsi="Arial" w:eastAsia="Arial" w:cs="Arial"/>
      <w:color w:val="00000A"/>
      <w:kern w:val="0"/>
      <w:sz w:val="22"/>
      <w:szCs w:val="22"/>
      <w:lang w:val="es" w:eastAsia="zh-CN" w:bidi="hi-IN"/>
    </w:rPr>
  </w:style>
  <w:style w:type="paragraph" w:styleId="Titre1">
    <w:name w:val="Heading 1"/>
    <w:basedOn w:val="Titre"/>
    <w:next w:val="Normal"/>
    <w:qFormat/>
    <w:pPr>
      <w:keepNext w:val="true"/>
      <w:keepLines/>
      <w:widowControl w:val="false"/>
      <w:bidi w:val="0"/>
      <w:spacing w:lineRule="auto" w:line="240" w:before="400" w:after="120"/>
      <w:jc w:val="left"/>
    </w:pPr>
    <w:rPr>
      <w:rFonts w:ascii="Arial" w:hAnsi="Arial" w:eastAsia="Arial" w:cs="Arial"/>
      <w:color w:val="00000A"/>
      <w:sz w:val="40"/>
      <w:szCs w:val="40"/>
      <w:lang w:val="es" w:eastAsia="zh-CN" w:bidi="hi-IN"/>
    </w:rPr>
  </w:style>
  <w:style w:type="paragraph" w:styleId="Titre2">
    <w:name w:val="Heading 2"/>
    <w:basedOn w:val="Titre"/>
    <w:next w:val="Normal"/>
    <w:qFormat/>
    <w:pPr>
      <w:keepNext w:val="true"/>
      <w:keepLines/>
      <w:widowControl w:val="false"/>
      <w:bidi w:val="0"/>
      <w:spacing w:lineRule="auto" w:line="240" w:before="360" w:after="120"/>
      <w:jc w:val="left"/>
    </w:pPr>
    <w:rPr>
      <w:rFonts w:ascii="Arial" w:hAnsi="Arial" w:eastAsia="Arial" w:cs="Arial"/>
      <w:b w:val="false"/>
      <w:color w:val="00000A"/>
      <w:sz w:val="32"/>
      <w:szCs w:val="32"/>
      <w:lang w:val="es" w:eastAsia="zh-CN" w:bidi="hi-IN"/>
    </w:rPr>
  </w:style>
  <w:style w:type="paragraph" w:styleId="Titre3">
    <w:name w:val="Heading 3"/>
    <w:basedOn w:val="Titre"/>
    <w:next w:val="Normal"/>
    <w:qFormat/>
    <w:pPr>
      <w:keepNext w:val="true"/>
      <w:keepLines/>
      <w:widowControl w:val="false"/>
      <w:bidi w:val="0"/>
      <w:spacing w:lineRule="auto" w:line="240" w:before="320" w:after="80"/>
      <w:jc w:val="left"/>
    </w:pPr>
    <w:rPr>
      <w:rFonts w:ascii="Arial" w:hAnsi="Arial" w:eastAsia="Arial" w:cs="Arial"/>
      <w:b w:val="false"/>
      <w:color w:val="434343"/>
      <w:sz w:val="28"/>
      <w:szCs w:val="28"/>
      <w:lang w:val="es" w:eastAsia="zh-CN" w:bidi="hi-IN"/>
    </w:rPr>
  </w:style>
  <w:style w:type="paragraph" w:styleId="Titre4">
    <w:name w:val="Heading 4"/>
    <w:basedOn w:val="Titre"/>
    <w:next w:val="Normal"/>
    <w:qFormat/>
    <w:pPr>
      <w:keepNext w:val="true"/>
      <w:keepLines/>
      <w:widowControl w:val="false"/>
      <w:bidi w:val="0"/>
      <w:spacing w:lineRule="auto" w:line="240" w:before="280" w:after="80"/>
      <w:jc w:val="left"/>
    </w:pPr>
    <w:rPr>
      <w:rFonts w:ascii="Arial" w:hAnsi="Arial" w:eastAsia="Arial" w:cs="Arial"/>
      <w:color w:val="666666"/>
      <w:sz w:val="24"/>
      <w:szCs w:val="24"/>
      <w:lang w:val="es" w:eastAsia="zh-CN" w:bidi="hi-IN"/>
    </w:rPr>
  </w:style>
  <w:style w:type="paragraph" w:styleId="Titre5">
    <w:name w:val="Heading 5"/>
    <w:basedOn w:val="Titre"/>
    <w:next w:val="Normal"/>
    <w:qFormat/>
    <w:pPr>
      <w:keepNext w:val="true"/>
      <w:keepLines/>
      <w:widowControl w:val="false"/>
      <w:bidi w:val="0"/>
      <w:spacing w:lineRule="auto" w:line="240" w:before="240" w:after="80"/>
      <w:jc w:val="left"/>
    </w:pPr>
    <w:rPr>
      <w:rFonts w:ascii="Arial" w:hAnsi="Arial" w:eastAsia="Arial" w:cs="Arial"/>
      <w:color w:val="666666"/>
      <w:sz w:val="22"/>
      <w:szCs w:val="22"/>
      <w:lang w:val="es" w:eastAsia="zh-CN" w:bidi="hi-IN"/>
    </w:rPr>
  </w:style>
  <w:style w:type="paragraph" w:styleId="Titre6">
    <w:name w:val="Heading 6"/>
    <w:basedOn w:val="Titre"/>
    <w:next w:val="Normal"/>
    <w:qFormat/>
    <w:pPr>
      <w:keepNext w:val="true"/>
      <w:keepLines/>
      <w:widowControl w:val="false"/>
      <w:bidi w:val="0"/>
      <w:spacing w:lineRule="auto" w:line="240" w:before="240" w:after="80"/>
      <w:jc w:val="left"/>
    </w:pPr>
    <w:rPr>
      <w:rFonts w:ascii="Arial" w:hAnsi="Arial" w:eastAsia="Arial" w:cs="Arial"/>
      <w:i/>
      <w:color w:val="666666"/>
      <w:sz w:val="22"/>
      <w:szCs w:val="22"/>
      <w:lang w:val="es" w:eastAsia="zh-CN" w:bidi="hi-IN"/>
    </w:rPr>
  </w:style>
  <w:style w:type="character" w:styleId="ListLabel1">
    <w:name w:val="ListLabel 1"/>
    <w:qFormat/>
    <w:rPr>
      <w:u w:val="none"/>
    </w:rPr>
  </w:style>
  <w:style w:type="character" w:styleId="ListLabel2">
    <w:name w:val="ListLabel 2"/>
    <w:qFormat/>
    <w:rPr>
      <w:u w:val="none"/>
    </w:rPr>
  </w:style>
  <w:style w:type="character" w:styleId="ListLabel3">
    <w:name w:val="ListLabel 3"/>
    <w:qFormat/>
    <w:rPr>
      <w:u w:val="none"/>
    </w:rPr>
  </w:style>
  <w:style w:type="character" w:styleId="ListLabel4">
    <w:name w:val="ListLabel 4"/>
    <w:qFormat/>
    <w:rPr>
      <w:u w:val="none"/>
    </w:rPr>
  </w:style>
  <w:style w:type="character" w:styleId="ListLabel5">
    <w:name w:val="ListLabel 5"/>
    <w:qFormat/>
    <w:rPr>
      <w:u w:val="none"/>
    </w:rPr>
  </w:style>
  <w:style w:type="character" w:styleId="ListLabel6">
    <w:name w:val="ListLabel 6"/>
    <w:qFormat/>
    <w:rPr>
      <w:u w:val="none"/>
    </w:rPr>
  </w:style>
  <w:style w:type="character" w:styleId="ListLabel7">
    <w:name w:val="ListLabel 7"/>
    <w:qFormat/>
    <w:rPr>
      <w:u w:val="none"/>
    </w:rPr>
  </w:style>
  <w:style w:type="character" w:styleId="ListLabel8">
    <w:name w:val="ListLabel 8"/>
    <w:qFormat/>
    <w:rPr>
      <w:u w:val="none"/>
    </w:rPr>
  </w:style>
  <w:style w:type="character" w:styleId="ListLabel9">
    <w:name w:val="ListLabel 9"/>
    <w:qFormat/>
    <w:rPr>
      <w:u w:val="none"/>
    </w:rPr>
  </w:style>
  <w:style w:type="character" w:styleId="ListLabel10">
    <w:name w:val="ListLabel 10"/>
    <w:qFormat/>
    <w:rPr>
      <w:u w:val="none"/>
    </w:rPr>
  </w:style>
  <w:style w:type="character" w:styleId="ListLabel11">
    <w:name w:val="ListLabel 11"/>
    <w:qFormat/>
    <w:rPr>
      <w:u w:val="none"/>
    </w:rPr>
  </w:style>
  <w:style w:type="character" w:styleId="ListLabel12">
    <w:name w:val="ListLabel 12"/>
    <w:qFormat/>
    <w:rPr>
      <w:u w:val="none"/>
    </w:rPr>
  </w:style>
  <w:style w:type="character" w:styleId="ListLabel13">
    <w:name w:val="ListLabel 13"/>
    <w:qFormat/>
    <w:rPr>
      <w:u w:val="none"/>
    </w:rPr>
  </w:style>
  <w:style w:type="character" w:styleId="ListLabel14">
    <w:name w:val="ListLabel 14"/>
    <w:qFormat/>
    <w:rPr>
      <w:u w:val="none"/>
    </w:rPr>
  </w:style>
  <w:style w:type="character" w:styleId="ListLabel15">
    <w:name w:val="ListLabel 15"/>
    <w:qFormat/>
    <w:rPr>
      <w:u w:val="none"/>
    </w:rPr>
  </w:style>
  <w:style w:type="character" w:styleId="ListLabel16">
    <w:name w:val="ListLabel 16"/>
    <w:qFormat/>
    <w:rPr>
      <w:u w:val="none"/>
    </w:rPr>
  </w:style>
  <w:style w:type="character" w:styleId="ListLabel17">
    <w:name w:val="ListLabel 17"/>
    <w:qFormat/>
    <w:rPr>
      <w:u w:val="none"/>
    </w:rPr>
  </w:style>
  <w:style w:type="character" w:styleId="ListLabel18">
    <w:name w:val="ListLabel 18"/>
    <w:qFormat/>
    <w:rPr>
      <w:u w:val="none"/>
    </w:rPr>
  </w:style>
  <w:style w:type="character" w:styleId="ListLabel19">
    <w:name w:val="ListLabel 19"/>
    <w:qFormat/>
    <w:rPr>
      <w:u w:val="none"/>
    </w:rPr>
  </w:style>
  <w:style w:type="character" w:styleId="ListLabel20">
    <w:name w:val="ListLabel 20"/>
    <w:qFormat/>
    <w:rPr>
      <w:u w:val="none"/>
    </w:rPr>
  </w:style>
  <w:style w:type="character" w:styleId="ListLabel21">
    <w:name w:val="ListLabel 21"/>
    <w:qFormat/>
    <w:rPr>
      <w:u w:val="none"/>
    </w:rPr>
  </w:style>
  <w:style w:type="character" w:styleId="ListLabel22">
    <w:name w:val="ListLabel 22"/>
    <w:qFormat/>
    <w:rPr>
      <w:u w:val="none"/>
    </w:rPr>
  </w:style>
  <w:style w:type="character" w:styleId="ListLabel23">
    <w:name w:val="ListLabel 23"/>
    <w:qFormat/>
    <w:rPr>
      <w:u w:val="none"/>
    </w:rPr>
  </w:style>
  <w:style w:type="character" w:styleId="ListLabel24">
    <w:name w:val="ListLabel 24"/>
    <w:qFormat/>
    <w:rPr>
      <w:u w:val="none"/>
    </w:rPr>
  </w:style>
  <w:style w:type="character" w:styleId="ListLabel25">
    <w:name w:val="ListLabel 25"/>
    <w:qFormat/>
    <w:rPr>
      <w:u w:val="none"/>
    </w:rPr>
  </w:style>
  <w:style w:type="character" w:styleId="ListLabel26">
    <w:name w:val="ListLabel 26"/>
    <w:qFormat/>
    <w:rPr>
      <w:u w:val="none"/>
    </w:rPr>
  </w:style>
  <w:style w:type="character" w:styleId="ListLabel27">
    <w:name w:val="ListLabel 27"/>
    <w:qFormat/>
    <w:rPr>
      <w:u w:val="none"/>
    </w:rPr>
  </w:style>
  <w:style w:type="character" w:styleId="ListLabel28">
    <w:name w:val="ListLabel 28"/>
    <w:qFormat/>
    <w:rPr>
      <w:u w:val="none"/>
    </w:rPr>
  </w:style>
  <w:style w:type="character" w:styleId="ListLabel29">
    <w:name w:val="ListLabel 29"/>
    <w:qFormat/>
    <w:rPr>
      <w:u w:val="none"/>
    </w:rPr>
  </w:style>
  <w:style w:type="character" w:styleId="ListLabel30">
    <w:name w:val="ListLabel 30"/>
    <w:qFormat/>
    <w:rPr>
      <w:u w:val="none"/>
    </w:rPr>
  </w:style>
  <w:style w:type="character" w:styleId="ListLabel31">
    <w:name w:val="ListLabel 31"/>
    <w:qFormat/>
    <w:rPr>
      <w:u w:val="none"/>
    </w:rPr>
  </w:style>
  <w:style w:type="character" w:styleId="ListLabel32">
    <w:name w:val="ListLabel 32"/>
    <w:qFormat/>
    <w:rPr>
      <w:u w:val="none"/>
    </w:rPr>
  </w:style>
  <w:style w:type="character" w:styleId="ListLabel33">
    <w:name w:val="ListLabel 33"/>
    <w:qFormat/>
    <w:rPr>
      <w:u w:val="none"/>
    </w:rPr>
  </w:style>
  <w:style w:type="character" w:styleId="ListLabel34">
    <w:name w:val="ListLabel 34"/>
    <w:qFormat/>
    <w:rPr>
      <w:u w:val="none"/>
    </w:rPr>
  </w:style>
  <w:style w:type="character" w:styleId="ListLabel35">
    <w:name w:val="ListLabel 35"/>
    <w:qFormat/>
    <w:rPr>
      <w:u w:val="none"/>
    </w:rPr>
  </w:style>
  <w:style w:type="character" w:styleId="ListLabel36">
    <w:name w:val="ListLabel 36"/>
    <w:qFormat/>
    <w:rPr>
      <w:u w:val="none"/>
    </w:rPr>
  </w:style>
  <w:style w:type="character" w:styleId="ListLabel37">
    <w:name w:val="ListLabel 37"/>
    <w:qFormat/>
    <w:rPr>
      <w:u w:val="none"/>
    </w:rPr>
  </w:style>
  <w:style w:type="character" w:styleId="ListLabel38">
    <w:name w:val="ListLabel 38"/>
    <w:qFormat/>
    <w:rPr>
      <w:u w:val="none"/>
    </w:rPr>
  </w:style>
  <w:style w:type="character" w:styleId="ListLabel39">
    <w:name w:val="ListLabel 39"/>
    <w:qFormat/>
    <w:rPr>
      <w:u w:val="none"/>
    </w:rPr>
  </w:style>
  <w:style w:type="character" w:styleId="ListLabel40">
    <w:name w:val="ListLabel 40"/>
    <w:qFormat/>
    <w:rPr>
      <w:u w:val="none"/>
    </w:rPr>
  </w:style>
  <w:style w:type="character" w:styleId="ListLabel41">
    <w:name w:val="ListLabel 41"/>
    <w:qFormat/>
    <w:rPr>
      <w:u w:val="none"/>
    </w:rPr>
  </w:style>
  <w:style w:type="character" w:styleId="ListLabel42">
    <w:name w:val="ListLabel 42"/>
    <w:qFormat/>
    <w:rPr>
      <w:u w:val="none"/>
    </w:rPr>
  </w:style>
  <w:style w:type="character" w:styleId="ListLabel43">
    <w:name w:val="ListLabel 43"/>
    <w:qFormat/>
    <w:rPr>
      <w:u w:val="none"/>
    </w:rPr>
  </w:style>
  <w:style w:type="character" w:styleId="ListLabel44">
    <w:name w:val="ListLabel 44"/>
    <w:qFormat/>
    <w:rPr>
      <w:u w:val="none"/>
    </w:rPr>
  </w:style>
  <w:style w:type="character" w:styleId="ListLabel45">
    <w:name w:val="ListLabel 45"/>
    <w:qFormat/>
    <w:rPr>
      <w:u w:val="none"/>
    </w:rPr>
  </w:style>
  <w:style w:type="character" w:styleId="ListLabel46">
    <w:name w:val="ListLabel 46"/>
    <w:qFormat/>
    <w:rPr>
      <w:u w:val="none"/>
    </w:rPr>
  </w:style>
  <w:style w:type="character" w:styleId="ListLabel47">
    <w:name w:val="ListLabel 47"/>
    <w:qFormat/>
    <w:rPr>
      <w:u w:val="none"/>
    </w:rPr>
  </w:style>
  <w:style w:type="character" w:styleId="ListLabel48">
    <w:name w:val="ListLabel 48"/>
    <w:qFormat/>
    <w:rPr>
      <w:u w:val="none"/>
    </w:rPr>
  </w:style>
  <w:style w:type="character" w:styleId="ListLabel49">
    <w:name w:val="ListLabel 49"/>
    <w:qFormat/>
    <w:rPr>
      <w:u w:val="none"/>
    </w:rPr>
  </w:style>
  <w:style w:type="character" w:styleId="ListLabel50">
    <w:name w:val="ListLabel 50"/>
    <w:qFormat/>
    <w:rPr>
      <w:u w:val="none"/>
    </w:rPr>
  </w:style>
  <w:style w:type="character" w:styleId="ListLabel51">
    <w:name w:val="ListLabel 51"/>
    <w:qFormat/>
    <w:rPr>
      <w:u w:val="none"/>
    </w:rPr>
  </w:style>
  <w:style w:type="character" w:styleId="ListLabel52">
    <w:name w:val="ListLabel 52"/>
    <w:qFormat/>
    <w:rPr>
      <w:u w:val="none"/>
    </w:rPr>
  </w:style>
  <w:style w:type="character" w:styleId="ListLabel53">
    <w:name w:val="ListLabel 53"/>
    <w:qFormat/>
    <w:rPr>
      <w:u w:val="none"/>
    </w:rPr>
  </w:style>
  <w:style w:type="character" w:styleId="ListLabel54">
    <w:name w:val="ListLabel 54"/>
    <w:qFormat/>
    <w:rPr>
      <w:u w:val="none"/>
    </w:rPr>
  </w:style>
  <w:style w:type="character" w:styleId="ListLabel55">
    <w:name w:val="ListLabel 55"/>
    <w:qFormat/>
    <w:rPr>
      <w:u w:val="none"/>
    </w:rPr>
  </w:style>
  <w:style w:type="character" w:styleId="ListLabel56">
    <w:name w:val="ListLabel 56"/>
    <w:qFormat/>
    <w:rPr>
      <w:u w:val="none"/>
    </w:rPr>
  </w:style>
  <w:style w:type="character" w:styleId="ListLabel57">
    <w:name w:val="ListLabel 57"/>
    <w:qFormat/>
    <w:rPr>
      <w:u w:val="none"/>
    </w:rPr>
  </w:style>
  <w:style w:type="character" w:styleId="ListLabel58">
    <w:name w:val="ListLabel 58"/>
    <w:qFormat/>
    <w:rPr>
      <w:u w:val="none"/>
    </w:rPr>
  </w:style>
  <w:style w:type="character" w:styleId="ListLabel59">
    <w:name w:val="ListLabel 59"/>
    <w:qFormat/>
    <w:rPr>
      <w:u w:val="none"/>
    </w:rPr>
  </w:style>
  <w:style w:type="character" w:styleId="ListLabel60">
    <w:name w:val="ListLabel 60"/>
    <w:qFormat/>
    <w:rPr>
      <w:u w:val="none"/>
    </w:rPr>
  </w:style>
  <w:style w:type="character" w:styleId="ListLabel61">
    <w:name w:val="ListLabel 61"/>
    <w:qFormat/>
    <w:rPr>
      <w:u w:val="none"/>
    </w:rPr>
  </w:style>
  <w:style w:type="character" w:styleId="ListLabel62">
    <w:name w:val="ListLabel 62"/>
    <w:qFormat/>
    <w:rPr>
      <w:u w:val="none"/>
    </w:rPr>
  </w:style>
  <w:style w:type="character" w:styleId="ListLabel63">
    <w:name w:val="ListLabel 63"/>
    <w:qFormat/>
    <w:rPr>
      <w:u w:val="none"/>
    </w:rPr>
  </w:style>
  <w:style w:type="character" w:styleId="ListLabel64">
    <w:name w:val="ListLabel 64"/>
    <w:qFormat/>
    <w:rPr>
      <w:u w:val="none"/>
    </w:rPr>
  </w:style>
  <w:style w:type="character" w:styleId="ListLabel65">
    <w:name w:val="ListLabel 65"/>
    <w:qFormat/>
    <w:rPr>
      <w:u w:val="none"/>
    </w:rPr>
  </w:style>
  <w:style w:type="character" w:styleId="ListLabel66">
    <w:name w:val="ListLabel 66"/>
    <w:qFormat/>
    <w:rPr>
      <w:u w:val="none"/>
    </w:rPr>
  </w:style>
  <w:style w:type="character" w:styleId="ListLabel67">
    <w:name w:val="ListLabel 67"/>
    <w:qFormat/>
    <w:rPr>
      <w:u w:val="none"/>
    </w:rPr>
  </w:style>
  <w:style w:type="character" w:styleId="ListLabel68">
    <w:name w:val="ListLabel 68"/>
    <w:qFormat/>
    <w:rPr>
      <w:u w:val="none"/>
    </w:rPr>
  </w:style>
  <w:style w:type="character" w:styleId="ListLabel69">
    <w:name w:val="ListLabel 69"/>
    <w:qFormat/>
    <w:rPr>
      <w:u w:val="none"/>
    </w:rPr>
  </w:style>
  <w:style w:type="character" w:styleId="ListLabel70">
    <w:name w:val="ListLabel 70"/>
    <w:qFormat/>
    <w:rPr>
      <w:u w:val="none"/>
    </w:rPr>
  </w:style>
  <w:style w:type="character" w:styleId="ListLabel71">
    <w:name w:val="ListLabel 71"/>
    <w:qFormat/>
    <w:rPr>
      <w:u w:val="none"/>
    </w:rPr>
  </w:style>
  <w:style w:type="character" w:styleId="ListLabel72">
    <w:name w:val="ListLabel 72"/>
    <w:qFormat/>
    <w:rPr>
      <w:u w:val="none"/>
    </w:rPr>
  </w:style>
  <w:style w:type="character" w:styleId="ListLabel73">
    <w:name w:val="ListLabel 73"/>
    <w:qFormat/>
    <w:rPr>
      <w:rFonts w:cs="Wingdings"/>
      <w:u w:val="none"/>
    </w:rPr>
  </w:style>
  <w:style w:type="character" w:styleId="ListLabel74">
    <w:name w:val="ListLabel 74"/>
    <w:qFormat/>
    <w:rPr>
      <w:rFonts w:cs="Wingdings 2"/>
      <w:u w:val="none"/>
    </w:rPr>
  </w:style>
  <w:style w:type="character" w:styleId="ListLabel75">
    <w:name w:val="ListLabel 75"/>
    <w:qFormat/>
    <w:rPr>
      <w:rFonts w:cs="OpenSymbol"/>
      <w:u w:val="none"/>
    </w:rPr>
  </w:style>
  <w:style w:type="character" w:styleId="ListLabel76">
    <w:name w:val="ListLabel 76"/>
    <w:qFormat/>
    <w:rPr>
      <w:rFonts w:cs="Wingdings"/>
      <w:u w:val="none"/>
    </w:rPr>
  </w:style>
  <w:style w:type="character" w:styleId="ListLabel77">
    <w:name w:val="ListLabel 77"/>
    <w:qFormat/>
    <w:rPr>
      <w:rFonts w:cs="Wingdings 2"/>
      <w:u w:val="none"/>
    </w:rPr>
  </w:style>
  <w:style w:type="character" w:styleId="ListLabel78">
    <w:name w:val="ListLabel 78"/>
    <w:qFormat/>
    <w:rPr>
      <w:rFonts w:cs="OpenSymbol"/>
      <w:u w:val="none"/>
    </w:rPr>
  </w:style>
  <w:style w:type="character" w:styleId="ListLabel79">
    <w:name w:val="ListLabel 79"/>
    <w:qFormat/>
    <w:rPr>
      <w:rFonts w:cs="Wingdings"/>
      <w:u w:val="none"/>
    </w:rPr>
  </w:style>
  <w:style w:type="character" w:styleId="ListLabel80">
    <w:name w:val="ListLabel 80"/>
    <w:qFormat/>
    <w:rPr>
      <w:rFonts w:cs="Wingdings 2"/>
      <w:u w:val="none"/>
    </w:rPr>
  </w:style>
  <w:style w:type="character" w:styleId="ListLabel81">
    <w:name w:val="ListLabel 81"/>
    <w:qFormat/>
    <w:rPr>
      <w:rFonts w:cs="OpenSymbol"/>
      <w:u w:val="none"/>
    </w:rPr>
  </w:style>
  <w:style w:type="character" w:styleId="ListLabel82">
    <w:name w:val="ListLabel 82"/>
    <w:qFormat/>
    <w:rPr>
      <w:u w:val="none"/>
    </w:rPr>
  </w:style>
  <w:style w:type="character" w:styleId="ListLabel83">
    <w:name w:val="ListLabel 83"/>
    <w:qFormat/>
    <w:rPr>
      <w:u w:val="none"/>
    </w:rPr>
  </w:style>
  <w:style w:type="character" w:styleId="ListLabel84">
    <w:name w:val="ListLabel 84"/>
    <w:qFormat/>
    <w:rPr>
      <w:u w:val="none"/>
    </w:rPr>
  </w:style>
  <w:style w:type="character" w:styleId="ListLabel85">
    <w:name w:val="ListLabel 85"/>
    <w:qFormat/>
    <w:rPr>
      <w:u w:val="none"/>
    </w:rPr>
  </w:style>
  <w:style w:type="character" w:styleId="ListLabel86">
    <w:name w:val="ListLabel 86"/>
    <w:qFormat/>
    <w:rPr>
      <w:u w:val="none"/>
    </w:rPr>
  </w:style>
  <w:style w:type="character" w:styleId="ListLabel87">
    <w:name w:val="ListLabel 87"/>
    <w:qFormat/>
    <w:rPr>
      <w:u w:val="none"/>
    </w:rPr>
  </w:style>
  <w:style w:type="character" w:styleId="ListLabel88">
    <w:name w:val="ListLabel 88"/>
    <w:qFormat/>
    <w:rPr>
      <w:u w:val="none"/>
    </w:rPr>
  </w:style>
  <w:style w:type="character" w:styleId="ListLabel89">
    <w:name w:val="ListLabel 89"/>
    <w:qFormat/>
    <w:rPr>
      <w:u w:val="none"/>
    </w:rPr>
  </w:style>
  <w:style w:type="character" w:styleId="ListLabel90">
    <w:name w:val="ListLabel 90"/>
    <w:qFormat/>
    <w:rPr>
      <w:u w:val="none"/>
    </w:rPr>
  </w:style>
  <w:style w:type="character" w:styleId="ListLabel91">
    <w:name w:val="ListLabel 91"/>
    <w:qFormat/>
    <w:rPr>
      <w:u w:val="none"/>
    </w:rPr>
  </w:style>
  <w:style w:type="character" w:styleId="ListLabel92">
    <w:name w:val="ListLabel 92"/>
    <w:qFormat/>
    <w:rPr>
      <w:u w:val="none"/>
    </w:rPr>
  </w:style>
  <w:style w:type="character" w:styleId="ListLabel93">
    <w:name w:val="ListLabel 93"/>
    <w:qFormat/>
    <w:rPr>
      <w:u w:val="none"/>
    </w:rPr>
  </w:style>
  <w:style w:type="character" w:styleId="ListLabel94">
    <w:name w:val="ListLabel 94"/>
    <w:qFormat/>
    <w:rPr>
      <w:u w:val="none"/>
    </w:rPr>
  </w:style>
  <w:style w:type="character" w:styleId="ListLabel95">
    <w:name w:val="ListLabel 95"/>
    <w:qFormat/>
    <w:rPr>
      <w:u w:val="none"/>
    </w:rPr>
  </w:style>
  <w:style w:type="character" w:styleId="ListLabel96">
    <w:name w:val="ListLabel 96"/>
    <w:qFormat/>
    <w:rPr>
      <w:u w:val="none"/>
    </w:rPr>
  </w:style>
  <w:style w:type="character" w:styleId="ListLabel97">
    <w:name w:val="ListLabel 97"/>
    <w:qFormat/>
    <w:rPr>
      <w:u w:val="none"/>
    </w:rPr>
  </w:style>
  <w:style w:type="character" w:styleId="ListLabel98">
    <w:name w:val="ListLabel 98"/>
    <w:qFormat/>
    <w:rPr>
      <w:u w:val="none"/>
    </w:rPr>
  </w:style>
  <w:style w:type="character" w:styleId="ListLabel99">
    <w:name w:val="ListLabel 99"/>
    <w:qFormat/>
    <w:rPr>
      <w:u w:val="none"/>
    </w:rPr>
  </w:style>
  <w:style w:type="character" w:styleId="ListLabel100">
    <w:name w:val="ListLabel 100"/>
    <w:qFormat/>
    <w:rPr>
      <w:rFonts w:cs="Wingdings"/>
      <w:u w:val="none"/>
    </w:rPr>
  </w:style>
  <w:style w:type="character" w:styleId="ListLabel101">
    <w:name w:val="ListLabel 101"/>
    <w:qFormat/>
    <w:rPr>
      <w:rFonts w:cs="Wingdings 2"/>
      <w:u w:val="none"/>
    </w:rPr>
  </w:style>
  <w:style w:type="character" w:styleId="ListLabel102">
    <w:name w:val="ListLabel 102"/>
    <w:qFormat/>
    <w:rPr>
      <w:rFonts w:cs="OpenSymbol"/>
      <w:u w:val="none"/>
    </w:rPr>
  </w:style>
  <w:style w:type="character" w:styleId="ListLabel103">
    <w:name w:val="ListLabel 103"/>
    <w:qFormat/>
    <w:rPr>
      <w:rFonts w:cs="Wingdings"/>
      <w:u w:val="none"/>
    </w:rPr>
  </w:style>
  <w:style w:type="character" w:styleId="ListLabel104">
    <w:name w:val="ListLabel 104"/>
    <w:qFormat/>
    <w:rPr>
      <w:rFonts w:cs="Wingdings 2"/>
      <w:u w:val="none"/>
    </w:rPr>
  </w:style>
  <w:style w:type="character" w:styleId="ListLabel105">
    <w:name w:val="ListLabel 105"/>
    <w:qFormat/>
    <w:rPr>
      <w:rFonts w:cs="OpenSymbol"/>
      <w:u w:val="none"/>
    </w:rPr>
  </w:style>
  <w:style w:type="character" w:styleId="ListLabel106">
    <w:name w:val="ListLabel 106"/>
    <w:qFormat/>
    <w:rPr>
      <w:rFonts w:cs="Wingdings"/>
      <w:u w:val="none"/>
    </w:rPr>
  </w:style>
  <w:style w:type="character" w:styleId="ListLabel107">
    <w:name w:val="ListLabel 107"/>
    <w:qFormat/>
    <w:rPr>
      <w:rFonts w:cs="Wingdings 2"/>
      <w:u w:val="none"/>
    </w:rPr>
  </w:style>
  <w:style w:type="character" w:styleId="ListLabel108">
    <w:name w:val="ListLabel 108"/>
    <w:qFormat/>
    <w:rPr>
      <w:rFonts w:cs="OpenSymbol"/>
      <w:u w:val="none"/>
    </w:rPr>
  </w:style>
  <w:style w:type="character" w:styleId="ListLabel109">
    <w:name w:val="ListLabel 109"/>
    <w:qFormat/>
    <w:rPr>
      <w:rFonts w:cs="Wingdings"/>
      <w:u w:val="none"/>
    </w:rPr>
  </w:style>
  <w:style w:type="character" w:styleId="ListLabel110">
    <w:name w:val="ListLabel 110"/>
    <w:qFormat/>
    <w:rPr>
      <w:rFonts w:cs="Wingdings 2"/>
      <w:u w:val="none"/>
    </w:rPr>
  </w:style>
  <w:style w:type="character" w:styleId="ListLabel111">
    <w:name w:val="ListLabel 111"/>
    <w:qFormat/>
    <w:rPr>
      <w:rFonts w:cs="OpenSymbol"/>
      <w:u w:val="none"/>
    </w:rPr>
  </w:style>
  <w:style w:type="character" w:styleId="ListLabel112">
    <w:name w:val="ListLabel 112"/>
    <w:qFormat/>
    <w:rPr>
      <w:rFonts w:cs="Wingdings"/>
      <w:u w:val="none"/>
    </w:rPr>
  </w:style>
  <w:style w:type="character" w:styleId="ListLabel113">
    <w:name w:val="ListLabel 113"/>
    <w:qFormat/>
    <w:rPr>
      <w:rFonts w:cs="Wingdings 2"/>
      <w:u w:val="none"/>
    </w:rPr>
  </w:style>
  <w:style w:type="character" w:styleId="ListLabel114">
    <w:name w:val="ListLabel 114"/>
    <w:qFormat/>
    <w:rPr>
      <w:rFonts w:cs="OpenSymbol"/>
      <w:u w:val="none"/>
    </w:rPr>
  </w:style>
  <w:style w:type="character" w:styleId="ListLabel115">
    <w:name w:val="ListLabel 115"/>
    <w:qFormat/>
    <w:rPr>
      <w:rFonts w:cs="Wingdings"/>
      <w:u w:val="none"/>
    </w:rPr>
  </w:style>
  <w:style w:type="character" w:styleId="ListLabel116">
    <w:name w:val="ListLabel 116"/>
    <w:qFormat/>
    <w:rPr>
      <w:rFonts w:cs="Wingdings 2"/>
      <w:u w:val="none"/>
    </w:rPr>
  </w:style>
  <w:style w:type="character" w:styleId="ListLabel117">
    <w:name w:val="ListLabel 117"/>
    <w:qFormat/>
    <w:rPr>
      <w:rFonts w:cs="OpenSymbol"/>
      <w:u w:val="none"/>
    </w:rPr>
  </w:style>
  <w:style w:type="character" w:styleId="ListLabel118">
    <w:name w:val="ListLabel 118"/>
    <w:qFormat/>
    <w:rPr>
      <w:u w:val="none"/>
    </w:rPr>
  </w:style>
  <w:style w:type="character" w:styleId="ListLabel119">
    <w:name w:val="ListLabel 119"/>
    <w:qFormat/>
    <w:rPr>
      <w:u w:val="none"/>
    </w:rPr>
  </w:style>
  <w:style w:type="character" w:styleId="ListLabel120">
    <w:name w:val="ListLabel 120"/>
    <w:qFormat/>
    <w:rPr>
      <w:u w:val="none"/>
    </w:rPr>
  </w:style>
  <w:style w:type="character" w:styleId="ListLabel121">
    <w:name w:val="ListLabel 121"/>
    <w:qFormat/>
    <w:rPr>
      <w:u w:val="none"/>
    </w:rPr>
  </w:style>
  <w:style w:type="character" w:styleId="ListLabel122">
    <w:name w:val="ListLabel 122"/>
    <w:qFormat/>
    <w:rPr>
      <w:u w:val="none"/>
    </w:rPr>
  </w:style>
  <w:style w:type="character" w:styleId="ListLabel123">
    <w:name w:val="ListLabel 123"/>
    <w:qFormat/>
    <w:rPr>
      <w:u w:val="none"/>
    </w:rPr>
  </w:style>
  <w:style w:type="character" w:styleId="ListLabel124">
    <w:name w:val="ListLabel 124"/>
    <w:qFormat/>
    <w:rPr>
      <w:u w:val="none"/>
    </w:rPr>
  </w:style>
  <w:style w:type="character" w:styleId="ListLabel125">
    <w:name w:val="ListLabel 125"/>
    <w:qFormat/>
    <w:rPr>
      <w:u w:val="none"/>
    </w:rPr>
  </w:style>
  <w:style w:type="character" w:styleId="ListLabel126">
    <w:name w:val="ListLabel 126"/>
    <w:qFormat/>
    <w:rPr>
      <w:u w:val="none"/>
    </w:rPr>
  </w:style>
  <w:style w:type="character" w:styleId="ListLabel127">
    <w:name w:val="ListLabel 127"/>
    <w:qFormat/>
    <w:rPr>
      <w:u w:val="none"/>
    </w:rPr>
  </w:style>
  <w:style w:type="character" w:styleId="ListLabel128">
    <w:name w:val="ListLabel 128"/>
    <w:qFormat/>
    <w:rPr>
      <w:u w:val="none"/>
    </w:rPr>
  </w:style>
  <w:style w:type="character" w:styleId="ListLabel129">
    <w:name w:val="ListLabel 129"/>
    <w:qFormat/>
    <w:rPr>
      <w:u w:val="none"/>
    </w:rPr>
  </w:style>
  <w:style w:type="character" w:styleId="ListLabel130">
    <w:name w:val="ListLabel 130"/>
    <w:qFormat/>
    <w:rPr>
      <w:u w:val="none"/>
    </w:rPr>
  </w:style>
  <w:style w:type="character" w:styleId="ListLabel131">
    <w:name w:val="ListLabel 131"/>
    <w:qFormat/>
    <w:rPr>
      <w:u w:val="none"/>
    </w:rPr>
  </w:style>
  <w:style w:type="character" w:styleId="ListLabel132">
    <w:name w:val="ListLabel 132"/>
    <w:qFormat/>
    <w:rPr>
      <w:u w:val="none"/>
    </w:rPr>
  </w:style>
  <w:style w:type="character" w:styleId="ListLabel133">
    <w:name w:val="ListLabel 133"/>
    <w:qFormat/>
    <w:rPr>
      <w:u w:val="none"/>
    </w:rPr>
  </w:style>
  <w:style w:type="character" w:styleId="ListLabel134">
    <w:name w:val="ListLabel 134"/>
    <w:qFormat/>
    <w:rPr>
      <w:u w:val="none"/>
    </w:rPr>
  </w:style>
  <w:style w:type="character" w:styleId="ListLabel135">
    <w:name w:val="ListLabel 135"/>
    <w:qFormat/>
    <w:rPr>
      <w:u w:val="none"/>
    </w:rPr>
  </w:style>
  <w:style w:type="character" w:styleId="ListLabel136">
    <w:name w:val="ListLabel 136"/>
    <w:qFormat/>
    <w:rPr>
      <w:rFonts w:cs="Wingdings"/>
      <w:u w:val="none"/>
    </w:rPr>
  </w:style>
  <w:style w:type="character" w:styleId="ListLabel137">
    <w:name w:val="ListLabel 137"/>
    <w:qFormat/>
    <w:rPr>
      <w:rFonts w:cs="Wingdings 2"/>
      <w:u w:val="none"/>
    </w:rPr>
  </w:style>
  <w:style w:type="character" w:styleId="ListLabel138">
    <w:name w:val="ListLabel 138"/>
    <w:qFormat/>
    <w:rPr>
      <w:rFonts w:cs="OpenSymbol"/>
      <w:u w:val="none"/>
    </w:rPr>
  </w:style>
  <w:style w:type="character" w:styleId="ListLabel139">
    <w:name w:val="ListLabel 139"/>
    <w:qFormat/>
    <w:rPr>
      <w:rFonts w:cs="Wingdings"/>
      <w:u w:val="none"/>
    </w:rPr>
  </w:style>
  <w:style w:type="character" w:styleId="ListLabel140">
    <w:name w:val="ListLabel 140"/>
    <w:qFormat/>
    <w:rPr>
      <w:rFonts w:cs="Wingdings 2"/>
      <w:u w:val="none"/>
    </w:rPr>
  </w:style>
  <w:style w:type="character" w:styleId="ListLabel141">
    <w:name w:val="ListLabel 141"/>
    <w:qFormat/>
    <w:rPr>
      <w:rFonts w:cs="OpenSymbol"/>
      <w:u w:val="none"/>
    </w:rPr>
  </w:style>
  <w:style w:type="character" w:styleId="ListLabel142">
    <w:name w:val="ListLabel 142"/>
    <w:qFormat/>
    <w:rPr>
      <w:rFonts w:cs="Wingdings"/>
      <w:u w:val="none"/>
    </w:rPr>
  </w:style>
  <w:style w:type="character" w:styleId="ListLabel143">
    <w:name w:val="ListLabel 143"/>
    <w:qFormat/>
    <w:rPr>
      <w:rFonts w:cs="Wingdings 2"/>
      <w:u w:val="none"/>
    </w:rPr>
  </w:style>
  <w:style w:type="character" w:styleId="ListLabel144">
    <w:name w:val="ListLabel 144"/>
    <w:qFormat/>
    <w:rPr>
      <w:rFonts w:cs="OpenSymbol"/>
      <w:u w:val="none"/>
    </w:rPr>
  </w:style>
  <w:style w:type="character" w:styleId="ListLabel145">
    <w:name w:val="ListLabel 145"/>
    <w:qFormat/>
    <w:rPr>
      <w:u w:val="none"/>
    </w:rPr>
  </w:style>
  <w:style w:type="character" w:styleId="ListLabel146">
    <w:name w:val="ListLabel 146"/>
    <w:qFormat/>
    <w:rPr>
      <w:u w:val="none"/>
    </w:rPr>
  </w:style>
  <w:style w:type="character" w:styleId="ListLabel147">
    <w:name w:val="ListLabel 147"/>
    <w:qFormat/>
    <w:rPr>
      <w:u w:val="none"/>
    </w:rPr>
  </w:style>
  <w:style w:type="character" w:styleId="ListLabel148">
    <w:name w:val="ListLabel 148"/>
    <w:qFormat/>
    <w:rPr>
      <w:u w:val="none"/>
    </w:rPr>
  </w:style>
  <w:style w:type="character" w:styleId="ListLabel149">
    <w:name w:val="ListLabel 149"/>
    <w:qFormat/>
    <w:rPr>
      <w:u w:val="none"/>
    </w:rPr>
  </w:style>
  <w:style w:type="character" w:styleId="ListLabel150">
    <w:name w:val="ListLabel 150"/>
    <w:qFormat/>
    <w:rPr>
      <w:u w:val="none"/>
    </w:rPr>
  </w:style>
  <w:style w:type="character" w:styleId="ListLabel151">
    <w:name w:val="ListLabel 151"/>
    <w:qFormat/>
    <w:rPr>
      <w:u w:val="none"/>
    </w:rPr>
  </w:style>
  <w:style w:type="character" w:styleId="ListLabel152">
    <w:name w:val="ListLabel 152"/>
    <w:qFormat/>
    <w:rPr>
      <w:u w:val="none"/>
    </w:rPr>
  </w:style>
  <w:style w:type="character" w:styleId="ListLabel153">
    <w:name w:val="ListLabel 153"/>
    <w:qFormat/>
    <w:rPr>
      <w:u w:val="none"/>
    </w:rPr>
  </w:style>
  <w:style w:type="character" w:styleId="ListLabel154">
    <w:name w:val="ListLabel 154"/>
    <w:qFormat/>
    <w:rPr>
      <w:u w:val="none"/>
    </w:rPr>
  </w:style>
  <w:style w:type="character" w:styleId="ListLabel155">
    <w:name w:val="ListLabel 155"/>
    <w:qFormat/>
    <w:rPr>
      <w:u w:val="none"/>
    </w:rPr>
  </w:style>
  <w:style w:type="character" w:styleId="ListLabel156">
    <w:name w:val="ListLabel 156"/>
    <w:qFormat/>
    <w:rPr>
      <w:u w:val="none"/>
    </w:rPr>
  </w:style>
  <w:style w:type="character" w:styleId="ListLabel157">
    <w:name w:val="ListLabel 157"/>
    <w:qFormat/>
    <w:rPr>
      <w:u w:val="none"/>
    </w:rPr>
  </w:style>
  <w:style w:type="character" w:styleId="ListLabel158">
    <w:name w:val="ListLabel 158"/>
    <w:qFormat/>
    <w:rPr>
      <w:u w:val="none"/>
    </w:rPr>
  </w:style>
  <w:style w:type="character" w:styleId="ListLabel159">
    <w:name w:val="ListLabel 159"/>
    <w:qFormat/>
    <w:rPr>
      <w:u w:val="none"/>
    </w:rPr>
  </w:style>
  <w:style w:type="character" w:styleId="ListLabel160">
    <w:name w:val="ListLabel 160"/>
    <w:qFormat/>
    <w:rPr>
      <w:u w:val="none"/>
    </w:rPr>
  </w:style>
  <w:style w:type="character" w:styleId="ListLabel161">
    <w:name w:val="ListLabel 161"/>
    <w:qFormat/>
    <w:rPr>
      <w:u w:val="none"/>
    </w:rPr>
  </w:style>
  <w:style w:type="character" w:styleId="ListLabel162">
    <w:name w:val="ListLabel 162"/>
    <w:qFormat/>
    <w:rPr>
      <w:u w:val="none"/>
    </w:rPr>
  </w:style>
  <w:style w:type="character" w:styleId="ListLabel163">
    <w:name w:val="ListLabel 163"/>
    <w:qFormat/>
    <w:rPr>
      <w:rFonts w:cs="Wingdings"/>
      <w:u w:val="none"/>
    </w:rPr>
  </w:style>
  <w:style w:type="character" w:styleId="ListLabel164">
    <w:name w:val="ListLabel 164"/>
    <w:qFormat/>
    <w:rPr>
      <w:rFonts w:cs="Wingdings 2"/>
      <w:u w:val="none"/>
    </w:rPr>
  </w:style>
  <w:style w:type="character" w:styleId="ListLabel165">
    <w:name w:val="ListLabel 165"/>
    <w:qFormat/>
    <w:rPr>
      <w:rFonts w:cs="OpenSymbol"/>
      <w:u w:val="none"/>
    </w:rPr>
  </w:style>
  <w:style w:type="character" w:styleId="ListLabel166">
    <w:name w:val="ListLabel 166"/>
    <w:qFormat/>
    <w:rPr>
      <w:rFonts w:cs="Wingdings"/>
      <w:u w:val="none"/>
    </w:rPr>
  </w:style>
  <w:style w:type="character" w:styleId="ListLabel167">
    <w:name w:val="ListLabel 167"/>
    <w:qFormat/>
    <w:rPr>
      <w:rFonts w:cs="Wingdings 2"/>
      <w:u w:val="none"/>
    </w:rPr>
  </w:style>
  <w:style w:type="character" w:styleId="ListLabel168">
    <w:name w:val="ListLabel 168"/>
    <w:qFormat/>
    <w:rPr>
      <w:rFonts w:cs="OpenSymbol"/>
      <w:u w:val="none"/>
    </w:rPr>
  </w:style>
  <w:style w:type="character" w:styleId="ListLabel169">
    <w:name w:val="ListLabel 169"/>
    <w:qFormat/>
    <w:rPr>
      <w:rFonts w:cs="Wingdings"/>
      <w:u w:val="none"/>
    </w:rPr>
  </w:style>
  <w:style w:type="character" w:styleId="ListLabel170">
    <w:name w:val="ListLabel 170"/>
    <w:qFormat/>
    <w:rPr>
      <w:rFonts w:cs="Wingdings 2"/>
      <w:u w:val="none"/>
    </w:rPr>
  </w:style>
  <w:style w:type="character" w:styleId="ListLabel171">
    <w:name w:val="ListLabel 171"/>
    <w:qFormat/>
    <w:rPr>
      <w:rFonts w:cs="OpenSymbol"/>
      <w:u w:val="none"/>
    </w:rPr>
  </w:style>
  <w:style w:type="character" w:styleId="ListLabel172">
    <w:name w:val="ListLabel 172"/>
    <w:qFormat/>
    <w:rPr>
      <w:rFonts w:cs="Wingdings"/>
      <w:u w:val="none"/>
    </w:rPr>
  </w:style>
  <w:style w:type="character" w:styleId="ListLabel173">
    <w:name w:val="ListLabel 173"/>
    <w:qFormat/>
    <w:rPr>
      <w:rFonts w:cs="Wingdings 2"/>
      <w:u w:val="none"/>
    </w:rPr>
  </w:style>
  <w:style w:type="character" w:styleId="ListLabel174">
    <w:name w:val="ListLabel 174"/>
    <w:qFormat/>
    <w:rPr>
      <w:rFonts w:cs="OpenSymbol"/>
      <w:u w:val="none"/>
    </w:rPr>
  </w:style>
  <w:style w:type="character" w:styleId="ListLabel175">
    <w:name w:val="ListLabel 175"/>
    <w:qFormat/>
    <w:rPr>
      <w:rFonts w:cs="Wingdings"/>
      <w:u w:val="none"/>
    </w:rPr>
  </w:style>
  <w:style w:type="character" w:styleId="ListLabel176">
    <w:name w:val="ListLabel 176"/>
    <w:qFormat/>
    <w:rPr>
      <w:rFonts w:cs="Wingdings 2"/>
      <w:u w:val="none"/>
    </w:rPr>
  </w:style>
  <w:style w:type="character" w:styleId="ListLabel177">
    <w:name w:val="ListLabel 177"/>
    <w:qFormat/>
    <w:rPr>
      <w:rFonts w:cs="OpenSymbol"/>
      <w:u w:val="none"/>
    </w:rPr>
  </w:style>
  <w:style w:type="character" w:styleId="ListLabel178">
    <w:name w:val="ListLabel 178"/>
    <w:qFormat/>
    <w:rPr>
      <w:rFonts w:cs="Wingdings"/>
      <w:u w:val="none"/>
    </w:rPr>
  </w:style>
  <w:style w:type="character" w:styleId="ListLabel179">
    <w:name w:val="ListLabel 179"/>
    <w:qFormat/>
    <w:rPr>
      <w:rFonts w:cs="Wingdings 2"/>
      <w:u w:val="none"/>
    </w:rPr>
  </w:style>
  <w:style w:type="character" w:styleId="ListLabel180">
    <w:name w:val="ListLabel 180"/>
    <w:qFormat/>
    <w:rPr>
      <w:rFonts w:cs="OpenSymbol"/>
      <w:u w:val="none"/>
    </w:rPr>
  </w:style>
  <w:style w:type="character" w:styleId="ListLabel181">
    <w:name w:val="ListLabel 181"/>
    <w:qFormat/>
    <w:rPr>
      <w:u w:val="none"/>
    </w:rPr>
  </w:style>
  <w:style w:type="character" w:styleId="ListLabel182">
    <w:name w:val="ListLabel 182"/>
    <w:qFormat/>
    <w:rPr>
      <w:u w:val="none"/>
    </w:rPr>
  </w:style>
  <w:style w:type="character" w:styleId="ListLabel183">
    <w:name w:val="ListLabel 183"/>
    <w:qFormat/>
    <w:rPr>
      <w:u w:val="none"/>
    </w:rPr>
  </w:style>
  <w:style w:type="character" w:styleId="ListLabel184">
    <w:name w:val="ListLabel 184"/>
    <w:qFormat/>
    <w:rPr>
      <w:u w:val="none"/>
    </w:rPr>
  </w:style>
  <w:style w:type="character" w:styleId="ListLabel185">
    <w:name w:val="ListLabel 185"/>
    <w:qFormat/>
    <w:rPr>
      <w:u w:val="none"/>
    </w:rPr>
  </w:style>
  <w:style w:type="character" w:styleId="ListLabel186">
    <w:name w:val="ListLabel 186"/>
    <w:qFormat/>
    <w:rPr>
      <w:u w:val="none"/>
    </w:rPr>
  </w:style>
  <w:style w:type="character" w:styleId="ListLabel187">
    <w:name w:val="ListLabel 187"/>
    <w:qFormat/>
    <w:rPr>
      <w:u w:val="none"/>
    </w:rPr>
  </w:style>
  <w:style w:type="character" w:styleId="ListLabel188">
    <w:name w:val="ListLabel 188"/>
    <w:qFormat/>
    <w:rPr>
      <w:u w:val="none"/>
    </w:rPr>
  </w:style>
  <w:style w:type="character" w:styleId="ListLabel189">
    <w:name w:val="ListLabel 189"/>
    <w:qFormat/>
    <w:rPr>
      <w:u w:val="none"/>
    </w:rPr>
  </w:style>
  <w:style w:type="character" w:styleId="ListLabel190">
    <w:name w:val="ListLabel 190"/>
    <w:qFormat/>
    <w:rPr>
      <w:u w:val="none"/>
    </w:rPr>
  </w:style>
  <w:style w:type="character" w:styleId="ListLabel191">
    <w:name w:val="ListLabel 191"/>
    <w:qFormat/>
    <w:rPr>
      <w:u w:val="none"/>
    </w:rPr>
  </w:style>
  <w:style w:type="character" w:styleId="ListLabel192">
    <w:name w:val="ListLabel 192"/>
    <w:qFormat/>
    <w:rPr>
      <w:u w:val="none"/>
    </w:rPr>
  </w:style>
  <w:style w:type="character" w:styleId="ListLabel193">
    <w:name w:val="ListLabel 193"/>
    <w:qFormat/>
    <w:rPr>
      <w:u w:val="none"/>
    </w:rPr>
  </w:style>
  <w:style w:type="character" w:styleId="ListLabel194">
    <w:name w:val="ListLabel 194"/>
    <w:qFormat/>
    <w:rPr>
      <w:u w:val="none"/>
    </w:rPr>
  </w:style>
  <w:style w:type="character" w:styleId="ListLabel195">
    <w:name w:val="ListLabel 195"/>
    <w:qFormat/>
    <w:rPr>
      <w:u w:val="none"/>
    </w:rPr>
  </w:style>
  <w:style w:type="character" w:styleId="ListLabel196">
    <w:name w:val="ListLabel 196"/>
    <w:qFormat/>
    <w:rPr>
      <w:u w:val="none"/>
    </w:rPr>
  </w:style>
  <w:style w:type="character" w:styleId="ListLabel197">
    <w:name w:val="ListLabel 197"/>
    <w:qFormat/>
    <w:rPr>
      <w:u w:val="none"/>
    </w:rPr>
  </w:style>
  <w:style w:type="character" w:styleId="ListLabel198">
    <w:name w:val="ListLabel 198"/>
    <w:qFormat/>
    <w:rPr>
      <w:u w:val="none"/>
    </w:rPr>
  </w:style>
  <w:style w:type="character" w:styleId="ListLabel199">
    <w:name w:val="ListLabel 199"/>
    <w:qFormat/>
    <w:rPr>
      <w:rFonts w:cs="Wingdings"/>
      <w:u w:val="none"/>
    </w:rPr>
  </w:style>
  <w:style w:type="character" w:styleId="ListLabel200">
    <w:name w:val="ListLabel 200"/>
    <w:qFormat/>
    <w:rPr>
      <w:rFonts w:cs="Wingdings 2"/>
      <w:u w:val="none"/>
    </w:rPr>
  </w:style>
  <w:style w:type="character" w:styleId="ListLabel201">
    <w:name w:val="ListLabel 201"/>
    <w:qFormat/>
    <w:rPr>
      <w:rFonts w:cs="OpenSymbol"/>
      <w:u w:val="none"/>
    </w:rPr>
  </w:style>
  <w:style w:type="character" w:styleId="ListLabel202">
    <w:name w:val="ListLabel 202"/>
    <w:qFormat/>
    <w:rPr>
      <w:rFonts w:cs="Wingdings"/>
      <w:u w:val="none"/>
    </w:rPr>
  </w:style>
  <w:style w:type="character" w:styleId="ListLabel203">
    <w:name w:val="ListLabel 203"/>
    <w:qFormat/>
    <w:rPr>
      <w:rFonts w:cs="Wingdings 2"/>
      <w:u w:val="none"/>
    </w:rPr>
  </w:style>
  <w:style w:type="character" w:styleId="ListLabel204">
    <w:name w:val="ListLabel 204"/>
    <w:qFormat/>
    <w:rPr>
      <w:rFonts w:cs="OpenSymbol"/>
      <w:u w:val="none"/>
    </w:rPr>
  </w:style>
  <w:style w:type="character" w:styleId="ListLabel205">
    <w:name w:val="ListLabel 205"/>
    <w:qFormat/>
    <w:rPr>
      <w:rFonts w:cs="Wingdings"/>
      <w:u w:val="none"/>
    </w:rPr>
  </w:style>
  <w:style w:type="character" w:styleId="ListLabel206">
    <w:name w:val="ListLabel 206"/>
    <w:qFormat/>
    <w:rPr>
      <w:rFonts w:cs="Wingdings 2"/>
      <w:u w:val="none"/>
    </w:rPr>
  </w:style>
  <w:style w:type="character" w:styleId="ListLabel207">
    <w:name w:val="ListLabel 207"/>
    <w:qFormat/>
    <w:rPr>
      <w:rFonts w:cs="OpenSymbol"/>
      <w:u w:val="none"/>
    </w:rPr>
  </w:style>
  <w:style w:type="character" w:styleId="ListLabel208">
    <w:name w:val="ListLabel 208"/>
    <w:qFormat/>
    <w:rPr>
      <w:u w:val="none"/>
    </w:rPr>
  </w:style>
  <w:style w:type="character" w:styleId="ListLabel209">
    <w:name w:val="ListLabel 209"/>
    <w:qFormat/>
    <w:rPr>
      <w:u w:val="none"/>
    </w:rPr>
  </w:style>
  <w:style w:type="character" w:styleId="ListLabel210">
    <w:name w:val="ListLabel 210"/>
    <w:qFormat/>
    <w:rPr>
      <w:u w:val="none"/>
    </w:rPr>
  </w:style>
  <w:style w:type="character" w:styleId="ListLabel211">
    <w:name w:val="ListLabel 211"/>
    <w:qFormat/>
    <w:rPr>
      <w:u w:val="none"/>
    </w:rPr>
  </w:style>
  <w:style w:type="character" w:styleId="ListLabel212">
    <w:name w:val="ListLabel 212"/>
    <w:qFormat/>
    <w:rPr>
      <w:u w:val="none"/>
    </w:rPr>
  </w:style>
  <w:style w:type="character" w:styleId="ListLabel213">
    <w:name w:val="ListLabel 213"/>
    <w:qFormat/>
    <w:rPr>
      <w:u w:val="none"/>
    </w:rPr>
  </w:style>
  <w:style w:type="character" w:styleId="ListLabel214">
    <w:name w:val="ListLabel 214"/>
    <w:qFormat/>
    <w:rPr>
      <w:u w:val="none"/>
    </w:rPr>
  </w:style>
  <w:style w:type="character" w:styleId="ListLabel215">
    <w:name w:val="ListLabel 215"/>
    <w:qFormat/>
    <w:rPr>
      <w:u w:val="none"/>
    </w:rPr>
  </w:style>
  <w:style w:type="character" w:styleId="ListLabel216">
    <w:name w:val="ListLabel 216"/>
    <w:qFormat/>
    <w:rPr>
      <w:u w:val="none"/>
    </w:rPr>
  </w:style>
  <w:style w:type="character" w:styleId="ListLabel217">
    <w:name w:val="ListLabel 217"/>
    <w:qFormat/>
    <w:rPr>
      <w:u w:val="none"/>
    </w:rPr>
  </w:style>
  <w:style w:type="character" w:styleId="ListLabel218">
    <w:name w:val="ListLabel 218"/>
    <w:qFormat/>
    <w:rPr>
      <w:u w:val="none"/>
    </w:rPr>
  </w:style>
  <w:style w:type="character" w:styleId="ListLabel219">
    <w:name w:val="ListLabel 219"/>
    <w:qFormat/>
    <w:rPr>
      <w:u w:val="none"/>
    </w:rPr>
  </w:style>
  <w:style w:type="character" w:styleId="ListLabel220">
    <w:name w:val="ListLabel 220"/>
    <w:qFormat/>
    <w:rPr>
      <w:u w:val="none"/>
    </w:rPr>
  </w:style>
  <w:style w:type="character" w:styleId="ListLabel221">
    <w:name w:val="ListLabel 221"/>
    <w:qFormat/>
    <w:rPr>
      <w:u w:val="none"/>
    </w:rPr>
  </w:style>
  <w:style w:type="character" w:styleId="ListLabel222">
    <w:name w:val="ListLabel 222"/>
    <w:qFormat/>
    <w:rPr>
      <w:u w:val="none"/>
    </w:rPr>
  </w:style>
  <w:style w:type="character" w:styleId="ListLabel223">
    <w:name w:val="ListLabel 223"/>
    <w:qFormat/>
    <w:rPr>
      <w:u w:val="none"/>
    </w:rPr>
  </w:style>
  <w:style w:type="character" w:styleId="ListLabel224">
    <w:name w:val="ListLabel 224"/>
    <w:qFormat/>
    <w:rPr>
      <w:u w:val="none"/>
    </w:rPr>
  </w:style>
  <w:style w:type="character" w:styleId="ListLabel225">
    <w:name w:val="ListLabel 225"/>
    <w:qFormat/>
    <w:rPr>
      <w:u w:val="none"/>
    </w:rPr>
  </w:style>
  <w:style w:type="character" w:styleId="ListLabel226">
    <w:name w:val="ListLabel 226"/>
    <w:qFormat/>
    <w:rPr>
      <w:rFonts w:cs="Wingdings"/>
      <w:u w:val="none"/>
    </w:rPr>
  </w:style>
  <w:style w:type="character" w:styleId="ListLabel227">
    <w:name w:val="ListLabel 227"/>
    <w:qFormat/>
    <w:rPr>
      <w:rFonts w:cs="Wingdings 2"/>
      <w:u w:val="none"/>
    </w:rPr>
  </w:style>
  <w:style w:type="character" w:styleId="ListLabel228">
    <w:name w:val="ListLabel 228"/>
    <w:qFormat/>
    <w:rPr>
      <w:rFonts w:cs="OpenSymbol"/>
      <w:u w:val="none"/>
    </w:rPr>
  </w:style>
  <w:style w:type="character" w:styleId="ListLabel229">
    <w:name w:val="ListLabel 229"/>
    <w:qFormat/>
    <w:rPr>
      <w:rFonts w:cs="Wingdings"/>
      <w:u w:val="none"/>
    </w:rPr>
  </w:style>
  <w:style w:type="character" w:styleId="ListLabel230">
    <w:name w:val="ListLabel 230"/>
    <w:qFormat/>
    <w:rPr>
      <w:rFonts w:cs="Wingdings 2"/>
      <w:u w:val="none"/>
    </w:rPr>
  </w:style>
  <w:style w:type="character" w:styleId="ListLabel231">
    <w:name w:val="ListLabel 231"/>
    <w:qFormat/>
    <w:rPr>
      <w:rFonts w:cs="OpenSymbol"/>
      <w:u w:val="none"/>
    </w:rPr>
  </w:style>
  <w:style w:type="character" w:styleId="ListLabel232">
    <w:name w:val="ListLabel 232"/>
    <w:qFormat/>
    <w:rPr>
      <w:rFonts w:cs="Wingdings"/>
      <w:u w:val="none"/>
    </w:rPr>
  </w:style>
  <w:style w:type="character" w:styleId="ListLabel233">
    <w:name w:val="ListLabel 233"/>
    <w:qFormat/>
    <w:rPr>
      <w:rFonts w:cs="Wingdings 2"/>
      <w:u w:val="none"/>
    </w:rPr>
  </w:style>
  <w:style w:type="character" w:styleId="ListLabel234">
    <w:name w:val="ListLabel 234"/>
    <w:qFormat/>
    <w:rPr>
      <w:rFonts w:cs="OpenSymbol"/>
      <w:u w:val="none"/>
    </w:rPr>
  </w:style>
  <w:style w:type="character" w:styleId="ListLabel235">
    <w:name w:val="ListLabel 235"/>
    <w:qFormat/>
    <w:rPr>
      <w:rFonts w:cs="Wingdings"/>
      <w:u w:val="none"/>
    </w:rPr>
  </w:style>
  <w:style w:type="character" w:styleId="ListLabel236">
    <w:name w:val="ListLabel 236"/>
    <w:qFormat/>
    <w:rPr>
      <w:rFonts w:cs="Wingdings 2"/>
      <w:u w:val="none"/>
    </w:rPr>
  </w:style>
  <w:style w:type="character" w:styleId="ListLabel237">
    <w:name w:val="ListLabel 237"/>
    <w:qFormat/>
    <w:rPr>
      <w:rFonts w:cs="OpenSymbol"/>
      <w:u w:val="none"/>
    </w:rPr>
  </w:style>
  <w:style w:type="character" w:styleId="ListLabel238">
    <w:name w:val="ListLabel 238"/>
    <w:qFormat/>
    <w:rPr>
      <w:rFonts w:cs="Wingdings"/>
      <w:u w:val="none"/>
    </w:rPr>
  </w:style>
  <w:style w:type="character" w:styleId="ListLabel239">
    <w:name w:val="ListLabel 239"/>
    <w:qFormat/>
    <w:rPr>
      <w:rFonts w:cs="Wingdings 2"/>
      <w:u w:val="none"/>
    </w:rPr>
  </w:style>
  <w:style w:type="character" w:styleId="ListLabel240">
    <w:name w:val="ListLabel 240"/>
    <w:qFormat/>
    <w:rPr>
      <w:rFonts w:cs="OpenSymbol"/>
      <w:u w:val="none"/>
    </w:rPr>
  </w:style>
  <w:style w:type="character" w:styleId="ListLabel241">
    <w:name w:val="ListLabel 241"/>
    <w:qFormat/>
    <w:rPr>
      <w:rFonts w:cs="Wingdings"/>
      <w:u w:val="none"/>
    </w:rPr>
  </w:style>
  <w:style w:type="character" w:styleId="ListLabel242">
    <w:name w:val="ListLabel 242"/>
    <w:qFormat/>
    <w:rPr>
      <w:rFonts w:cs="Wingdings 2"/>
      <w:u w:val="none"/>
    </w:rPr>
  </w:style>
  <w:style w:type="character" w:styleId="ListLabel243">
    <w:name w:val="ListLabel 243"/>
    <w:qFormat/>
    <w:rPr>
      <w:rFonts w:cs="OpenSymbol"/>
      <w:u w:val="none"/>
    </w:rPr>
  </w:style>
  <w:style w:type="character" w:styleId="ListLabel244">
    <w:name w:val="ListLabel 244"/>
    <w:qFormat/>
    <w:rPr>
      <w:u w:val="none"/>
    </w:rPr>
  </w:style>
  <w:style w:type="character" w:styleId="ListLabel245">
    <w:name w:val="ListLabel 245"/>
    <w:qFormat/>
    <w:rPr>
      <w:u w:val="none"/>
    </w:rPr>
  </w:style>
  <w:style w:type="character" w:styleId="ListLabel246">
    <w:name w:val="ListLabel 246"/>
    <w:qFormat/>
    <w:rPr>
      <w:u w:val="none"/>
    </w:rPr>
  </w:style>
  <w:style w:type="character" w:styleId="ListLabel247">
    <w:name w:val="ListLabel 247"/>
    <w:qFormat/>
    <w:rPr>
      <w:u w:val="none"/>
    </w:rPr>
  </w:style>
  <w:style w:type="character" w:styleId="ListLabel248">
    <w:name w:val="ListLabel 248"/>
    <w:qFormat/>
    <w:rPr>
      <w:u w:val="none"/>
    </w:rPr>
  </w:style>
  <w:style w:type="character" w:styleId="ListLabel249">
    <w:name w:val="ListLabel 249"/>
    <w:qFormat/>
    <w:rPr>
      <w:u w:val="none"/>
    </w:rPr>
  </w:style>
  <w:style w:type="character" w:styleId="ListLabel250">
    <w:name w:val="ListLabel 250"/>
    <w:qFormat/>
    <w:rPr>
      <w:u w:val="none"/>
    </w:rPr>
  </w:style>
  <w:style w:type="character" w:styleId="ListLabel251">
    <w:name w:val="ListLabel 251"/>
    <w:qFormat/>
    <w:rPr>
      <w:u w:val="none"/>
    </w:rPr>
  </w:style>
  <w:style w:type="character" w:styleId="ListLabel252">
    <w:name w:val="ListLabel 252"/>
    <w:qFormat/>
    <w:rPr>
      <w:u w:val="none"/>
    </w:rPr>
  </w:style>
  <w:style w:type="character" w:styleId="ListLabel253">
    <w:name w:val="ListLabel 253"/>
    <w:qFormat/>
    <w:rPr>
      <w:u w:val="none"/>
    </w:rPr>
  </w:style>
  <w:style w:type="character" w:styleId="ListLabel254">
    <w:name w:val="ListLabel 254"/>
    <w:qFormat/>
    <w:rPr>
      <w:u w:val="none"/>
    </w:rPr>
  </w:style>
  <w:style w:type="character" w:styleId="ListLabel255">
    <w:name w:val="ListLabel 255"/>
    <w:qFormat/>
    <w:rPr>
      <w:u w:val="none"/>
    </w:rPr>
  </w:style>
  <w:style w:type="character" w:styleId="ListLabel256">
    <w:name w:val="ListLabel 256"/>
    <w:qFormat/>
    <w:rPr>
      <w:u w:val="none"/>
    </w:rPr>
  </w:style>
  <w:style w:type="character" w:styleId="ListLabel257">
    <w:name w:val="ListLabel 257"/>
    <w:qFormat/>
    <w:rPr>
      <w:u w:val="none"/>
    </w:rPr>
  </w:style>
  <w:style w:type="character" w:styleId="ListLabel258">
    <w:name w:val="ListLabel 258"/>
    <w:qFormat/>
    <w:rPr>
      <w:u w:val="none"/>
    </w:rPr>
  </w:style>
  <w:style w:type="character" w:styleId="ListLabel259">
    <w:name w:val="ListLabel 259"/>
    <w:qFormat/>
    <w:rPr>
      <w:u w:val="none"/>
    </w:rPr>
  </w:style>
  <w:style w:type="character" w:styleId="ListLabel260">
    <w:name w:val="ListLabel 260"/>
    <w:qFormat/>
    <w:rPr>
      <w:u w:val="none"/>
    </w:rPr>
  </w:style>
  <w:style w:type="character" w:styleId="ListLabel261">
    <w:name w:val="ListLabel 261"/>
    <w:qFormat/>
    <w:rPr>
      <w:u w:val="none"/>
    </w:rPr>
  </w:style>
  <w:style w:type="character" w:styleId="ListLabel262">
    <w:name w:val="ListLabel 262"/>
    <w:qFormat/>
    <w:rPr>
      <w:rFonts w:cs="Wingdings"/>
      <w:u w:val="none"/>
    </w:rPr>
  </w:style>
  <w:style w:type="character" w:styleId="ListLabel263">
    <w:name w:val="ListLabel 263"/>
    <w:qFormat/>
    <w:rPr>
      <w:rFonts w:cs="Wingdings 2"/>
      <w:u w:val="none"/>
    </w:rPr>
  </w:style>
  <w:style w:type="character" w:styleId="ListLabel264">
    <w:name w:val="ListLabel 264"/>
    <w:qFormat/>
    <w:rPr>
      <w:rFonts w:cs="OpenSymbol"/>
      <w:u w:val="none"/>
    </w:rPr>
  </w:style>
  <w:style w:type="character" w:styleId="ListLabel265">
    <w:name w:val="ListLabel 265"/>
    <w:qFormat/>
    <w:rPr>
      <w:rFonts w:cs="Wingdings"/>
      <w:u w:val="none"/>
    </w:rPr>
  </w:style>
  <w:style w:type="character" w:styleId="ListLabel266">
    <w:name w:val="ListLabel 266"/>
    <w:qFormat/>
    <w:rPr>
      <w:rFonts w:cs="Wingdings 2"/>
      <w:u w:val="none"/>
    </w:rPr>
  </w:style>
  <w:style w:type="character" w:styleId="ListLabel267">
    <w:name w:val="ListLabel 267"/>
    <w:qFormat/>
    <w:rPr>
      <w:rFonts w:cs="OpenSymbol"/>
      <w:u w:val="none"/>
    </w:rPr>
  </w:style>
  <w:style w:type="character" w:styleId="ListLabel268">
    <w:name w:val="ListLabel 268"/>
    <w:qFormat/>
    <w:rPr>
      <w:rFonts w:cs="Wingdings"/>
      <w:u w:val="none"/>
    </w:rPr>
  </w:style>
  <w:style w:type="character" w:styleId="ListLabel269">
    <w:name w:val="ListLabel 269"/>
    <w:qFormat/>
    <w:rPr>
      <w:rFonts w:cs="Wingdings 2"/>
      <w:u w:val="none"/>
    </w:rPr>
  </w:style>
  <w:style w:type="character" w:styleId="ListLabel270">
    <w:name w:val="ListLabel 270"/>
    <w:qFormat/>
    <w:rPr>
      <w:rFonts w:cs="OpenSymbol"/>
      <w:u w:val="none"/>
    </w:rPr>
  </w:style>
  <w:style w:type="character" w:styleId="ListLabel271">
    <w:name w:val="ListLabel 271"/>
    <w:qFormat/>
    <w:rPr>
      <w:u w:val="none"/>
    </w:rPr>
  </w:style>
  <w:style w:type="character" w:styleId="ListLabel272">
    <w:name w:val="ListLabel 272"/>
    <w:qFormat/>
    <w:rPr>
      <w:u w:val="none"/>
    </w:rPr>
  </w:style>
  <w:style w:type="character" w:styleId="ListLabel273">
    <w:name w:val="ListLabel 273"/>
    <w:qFormat/>
    <w:rPr>
      <w:u w:val="none"/>
    </w:rPr>
  </w:style>
  <w:style w:type="character" w:styleId="ListLabel274">
    <w:name w:val="ListLabel 274"/>
    <w:qFormat/>
    <w:rPr>
      <w:u w:val="none"/>
    </w:rPr>
  </w:style>
  <w:style w:type="character" w:styleId="ListLabel275">
    <w:name w:val="ListLabel 275"/>
    <w:qFormat/>
    <w:rPr>
      <w:u w:val="none"/>
    </w:rPr>
  </w:style>
  <w:style w:type="character" w:styleId="ListLabel276">
    <w:name w:val="ListLabel 276"/>
    <w:qFormat/>
    <w:rPr>
      <w:u w:val="none"/>
    </w:rPr>
  </w:style>
  <w:style w:type="character" w:styleId="ListLabel277">
    <w:name w:val="ListLabel 277"/>
    <w:qFormat/>
    <w:rPr>
      <w:u w:val="none"/>
    </w:rPr>
  </w:style>
  <w:style w:type="character" w:styleId="ListLabel278">
    <w:name w:val="ListLabel 278"/>
    <w:qFormat/>
    <w:rPr>
      <w:u w:val="none"/>
    </w:rPr>
  </w:style>
  <w:style w:type="character" w:styleId="ListLabel279">
    <w:name w:val="ListLabel 279"/>
    <w:qFormat/>
    <w:rPr>
      <w:u w:val="none"/>
    </w:rPr>
  </w:style>
  <w:style w:type="character" w:styleId="ListLabel280">
    <w:name w:val="ListLabel 280"/>
    <w:qFormat/>
    <w:rPr>
      <w:u w:val="none"/>
    </w:rPr>
  </w:style>
  <w:style w:type="character" w:styleId="ListLabel281">
    <w:name w:val="ListLabel 281"/>
    <w:qFormat/>
    <w:rPr>
      <w:u w:val="none"/>
    </w:rPr>
  </w:style>
  <w:style w:type="character" w:styleId="ListLabel282">
    <w:name w:val="ListLabel 282"/>
    <w:qFormat/>
    <w:rPr>
      <w:u w:val="none"/>
    </w:rPr>
  </w:style>
  <w:style w:type="character" w:styleId="ListLabel283">
    <w:name w:val="ListLabel 283"/>
    <w:qFormat/>
    <w:rPr>
      <w:u w:val="none"/>
    </w:rPr>
  </w:style>
  <w:style w:type="character" w:styleId="ListLabel284">
    <w:name w:val="ListLabel 284"/>
    <w:qFormat/>
    <w:rPr>
      <w:u w:val="none"/>
    </w:rPr>
  </w:style>
  <w:style w:type="character" w:styleId="ListLabel285">
    <w:name w:val="ListLabel 285"/>
    <w:qFormat/>
    <w:rPr>
      <w:u w:val="none"/>
    </w:rPr>
  </w:style>
  <w:style w:type="character" w:styleId="ListLabel286">
    <w:name w:val="ListLabel 286"/>
    <w:qFormat/>
    <w:rPr>
      <w:u w:val="none"/>
    </w:rPr>
  </w:style>
  <w:style w:type="character" w:styleId="ListLabel287">
    <w:name w:val="ListLabel 287"/>
    <w:qFormat/>
    <w:rPr>
      <w:u w:val="none"/>
    </w:rPr>
  </w:style>
  <w:style w:type="character" w:styleId="ListLabel288">
    <w:name w:val="ListLabel 288"/>
    <w:qFormat/>
    <w:rPr>
      <w:u w:val="none"/>
    </w:rPr>
  </w:style>
  <w:style w:type="character" w:styleId="ListLabel289">
    <w:name w:val="ListLabel 289"/>
    <w:qFormat/>
    <w:rPr>
      <w:rFonts w:cs="Wingdings"/>
      <w:u w:val="none"/>
    </w:rPr>
  </w:style>
  <w:style w:type="character" w:styleId="ListLabel290">
    <w:name w:val="ListLabel 290"/>
    <w:qFormat/>
    <w:rPr>
      <w:rFonts w:cs="Wingdings 2"/>
      <w:u w:val="none"/>
    </w:rPr>
  </w:style>
  <w:style w:type="character" w:styleId="ListLabel291">
    <w:name w:val="ListLabel 291"/>
    <w:qFormat/>
    <w:rPr>
      <w:rFonts w:cs="OpenSymbol"/>
      <w:u w:val="none"/>
    </w:rPr>
  </w:style>
  <w:style w:type="character" w:styleId="ListLabel292">
    <w:name w:val="ListLabel 292"/>
    <w:qFormat/>
    <w:rPr>
      <w:rFonts w:cs="Wingdings"/>
      <w:u w:val="none"/>
    </w:rPr>
  </w:style>
  <w:style w:type="character" w:styleId="ListLabel293">
    <w:name w:val="ListLabel 293"/>
    <w:qFormat/>
    <w:rPr>
      <w:rFonts w:cs="Wingdings 2"/>
      <w:u w:val="none"/>
    </w:rPr>
  </w:style>
  <w:style w:type="character" w:styleId="ListLabel294">
    <w:name w:val="ListLabel 294"/>
    <w:qFormat/>
    <w:rPr>
      <w:rFonts w:cs="OpenSymbol"/>
      <w:u w:val="none"/>
    </w:rPr>
  </w:style>
  <w:style w:type="character" w:styleId="ListLabel295">
    <w:name w:val="ListLabel 295"/>
    <w:qFormat/>
    <w:rPr>
      <w:rFonts w:cs="Wingdings"/>
      <w:u w:val="none"/>
    </w:rPr>
  </w:style>
  <w:style w:type="character" w:styleId="ListLabel296">
    <w:name w:val="ListLabel 296"/>
    <w:qFormat/>
    <w:rPr>
      <w:rFonts w:cs="Wingdings 2"/>
      <w:u w:val="none"/>
    </w:rPr>
  </w:style>
  <w:style w:type="character" w:styleId="ListLabel297">
    <w:name w:val="ListLabel 297"/>
    <w:qFormat/>
    <w:rPr>
      <w:rFonts w:cs="OpenSymbol"/>
      <w:u w:val="none"/>
    </w:rPr>
  </w:style>
  <w:style w:type="character" w:styleId="ListLabel298">
    <w:name w:val="ListLabel 298"/>
    <w:qFormat/>
    <w:rPr>
      <w:rFonts w:cs="Wingdings"/>
      <w:u w:val="none"/>
    </w:rPr>
  </w:style>
  <w:style w:type="character" w:styleId="ListLabel299">
    <w:name w:val="ListLabel 299"/>
    <w:qFormat/>
    <w:rPr>
      <w:rFonts w:cs="Wingdings 2"/>
      <w:u w:val="none"/>
    </w:rPr>
  </w:style>
  <w:style w:type="character" w:styleId="ListLabel300">
    <w:name w:val="ListLabel 300"/>
    <w:qFormat/>
    <w:rPr>
      <w:rFonts w:cs="OpenSymbol"/>
      <w:u w:val="none"/>
    </w:rPr>
  </w:style>
  <w:style w:type="character" w:styleId="ListLabel301">
    <w:name w:val="ListLabel 301"/>
    <w:qFormat/>
    <w:rPr>
      <w:rFonts w:cs="Wingdings"/>
      <w:u w:val="none"/>
    </w:rPr>
  </w:style>
  <w:style w:type="character" w:styleId="ListLabel302">
    <w:name w:val="ListLabel 302"/>
    <w:qFormat/>
    <w:rPr>
      <w:rFonts w:cs="Wingdings 2"/>
      <w:u w:val="none"/>
    </w:rPr>
  </w:style>
  <w:style w:type="character" w:styleId="ListLabel303">
    <w:name w:val="ListLabel 303"/>
    <w:qFormat/>
    <w:rPr>
      <w:rFonts w:cs="OpenSymbol"/>
      <w:u w:val="none"/>
    </w:rPr>
  </w:style>
  <w:style w:type="character" w:styleId="ListLabel304">
    <w:name w:val="ListLabel 304"/>
    <w:qFormat/>
    <w:rPr>
      <w:rFonts w:cs="Wingdings"/>
      <w:u w:val="none"/>
    </w:rPr>
  </w:style>
  <w:style w:type="character" w:styleId="ListLabel305">
    <w:name w:val="ListLabel 305"/>
    <w:qFormat/>
    <w:rPr>
      <w:rFonts w:cs="Wingdings 2"/>
      <w:u w:val="none"/>
    </w:rPr>
  </w:style>
  <w:style w:type="character" w:styleId="ListLabel306">
    <w:name w:val="ListLabel 306"/>
    <w:qFormat/>
    <w:rPr>
      <w:rFonts w:cs="OpenSymbol"/>
      <w:u w:val="none"/>
    </w:rPr>
  </w:style>
  <w:style w:type="character" w:styleId="ListLabel307">
    <w:name w:val="ListLabel 307"/>
    <w:qFormat/>
    <w:rPr>
      <w:u w:val="none"/>
    </w:rPr>
  </w:style>
  <w:style w:type="character" w:styleId="ListLabel308">
    <w:name w:val="ListLabel 308"/>
    <w:qFormat/>
    <w:rPr>
      <w:u w:val="none"/>
    </w:rPr>
  </w:style>
  <w:style w:type="character" w:styleId="ListLabel309">
    <w:name w:val="ListLabel 309"/>
    <w:qFormat/>
    <w:rPr>
      <w:u w:val="none"/>
    </w:rPr>
  </w:style>
  <w:style w:type="character" w:styleId="ListLabel310">
    <w:name w:val="ListLabel 310"/>
    <w:qFormat/>
    <w:rPr>
      <w:u w:val="none"/>
    </w:rPr>
  </w:style>
  <w:style w:type="character" w:styleId="ListLabel311">
    <w:name w:val="ListLabel 311"/>
    <w:qFormat/>
    <w:rPr>
      <w:u w:val="none"/>
    </w:rPr>
  </w:style>
  <w:style w:type="character" w:styleId="ListLabel312">
    <w:name w:val="ListLabel 312"/>
    <w:qFormat/>
    <w:rPr>
      <w:u w:val="none"/>
    </w:rPr>
  </w:style>
  <w:style w:type="character" w:styleId="ListLabel313">
    <w:name w:val="ListLabel 313"/>
    <w:qFormat/>
    <w:rPr>
      <w:u w:val="none"/>
    </w:rPr>
  </w:style>
  <w:style w:type="character" w:styleId="ListLabel314">
    <w:name w:val="ListLabel 314"/>
    <w:qFormat/>
    <w:rPr>
      <w:u w:val="none"/>
    </w:rPr>
  </w:style>
  <w:style w:type="character" w:styleId="ListLabel315">
    <w:name w:val="ListLabel 315"/>
    <w:qFormat/>
    <w:rPr>
      <w:u w:val="none"/>
    </w:rPr>
  </w:style>
  <w:style w:type="paragraph" w:styleId="Titre">
    <w:name w:val="Titre"/>
    <w:basedOn w:val="Normal"/>
    <w:next w:val="Corpsdetexte"/>
    <w:qFormat/>
    <w:pPr>
      <w:keepNext w:val="true"/>
      <w:spacing w:before="240" w:after="120"/>
      <w:contextualSpacing/>
    </w:pPr>
    <w:rPr>
      <w:rFonts w:ascii="Liberation Sans" w:hAnsi="Liberation Sans" w:eastAsia="Microsoft YaHei" w:cs="Arial"/>
      <w:sz w:val="28"/>
      <w:szCs w:val="28"/>
    </w:rPr>
  </w:style>
  <w:style w:type="paragraph" w:styleId="Corpsdetexte">
    <w:name w:val="Body Text"/>
    <w:basedOn w:val="Normal"/>
    <w:pPr>
      <w:spacing w:lineRule="auto" w:line="288" w:before="0" w:after="140"/>
      <w:contextualSpacing/>
    </w:pPr>
    <w:rPr/>
  </w:style>
  <w:style w:type="paragraph" w:styleId="Liste">
    <w:name w:val="List"/>
    <w:basedOn w:val="Corpsdetexte"/>
    <w:pPr/>
    <w:rPr>
      <w:rFonts w:cs="Arial"/>
    </w:rPr>
  </w:style>
  <w:style w:type="paragraph" w:styleId="Lgende">
    <w:name w:val="Caption"/>
    <w:basedOn w:val="Normal"/>
    <w:qFormat/>
    <w:pPr>
      <w:suppressLineNumbers/>
      <w:spacing w:before="120" w:after="120"/>
      <w:contextualSpacing/>
    </w:pPr>
    <w:rPr>
      <w:rFonts w:cs="Arial"/>
      <w:i/>
      <w:iCs/>
      <w:sz w:val="24"/>
      <w:szCs w:val="24"/>
    </w:rPr>
  </w:style>
  <w:style w:type="paragraph" w:styleId="Index">
    <w:name w:val="Index"/>
    <w:basedOn w:val="Normal"/>
    <w:qFormat/>
    <w:pPr>
      <w:suppressLineNumbers/>
    </w:pPr>
    <w:rPr>
      <w:rFonts w:cs="Arial"/>
    </w:rPr>
  </w:style>
  <w:style w:type="paragraph" w:styleId="LOnormal" w:default="1">
    <w:name w:val="LO-normal"/>
    <w:qFormat/>
    <w:pPr>
      <w:widowControl/>
      <w:bidi w:val="0"/>
      <w:jc w:val="left"/>
    </w:pPr>
    <w:rPr>
      <w:rFonts w:ascii="Arial" w:hAnsi="Arial" w:eastAsia="Arial" w:cs="Arial"/>
      <w:color w:val="00000A"/>
      <w:kern w:val="0"/>
      <w:sz w:val="22"/>
      <w:szCs w:val="22"/>
      <w:lang w:val="es" w:eastAsia="zh-CN" w:bidi="hi-IN"/>
    </w:rPr>
  </w:style>
  <w:style w:type="paragraph" w:styleId="Titreprincipal">
    <w:name w:val="Title"/>
    <w:basedOn w:val="LOnormal"/>
    <w:next w:val="Normal"/>
    <w:qFormat/>
    <w:pPr>
      <w:keepNext w:val="true"/>
      <w:keepLines/>
      <w:spacing w:lineRule="auto" w:line="240" w:before="0" w:after="60"/>
    </w:pPr>
    <w:rPr>
      <w:sz w:val="52"/>
      <w:szCs w:val="52"/>
    </w:rPr>
  </w:style>
  <w:style w:type="paragraph" w:styleId="Soustitre">
    <w:name w:val="Subtitle"/>
    <w:basedOn w:val="LOnormal"/>
    <w:next w:val="Normal"/>
    <w:qFormat/>
    <w:pPr>
      <w:keepNext w:val="true"/>
      <w:keepLines/>
      <w:spacing w:lineRule="auto" w:line="240" w:before="0" w:after="320"/>
    </w:pPr>
    <w:rPr>
      <w:rFonts w:ascii="Arial" w:hAnsi="Arial" w:eastAsia="Arial" w:cs="Arial"/>
      <w:i w:val="false"/>
      <w:color w:val="666666"/>
      <w:sz w:val="30"/>
      <w:szCs w:val="30"/>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comments" Target="comment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10</TotalTime>
  <Application>LibreOffice/6.0.7.3$Linux_X86_64 LibreOffice_project/00m0$Build-3</Application>
  <Pages>5</Pages>
  <Words>1447</Words>
  <Characters>7157</Characters>
  <CharactersWithSpaces>8535</CharactersWithSpaces>
  <Paragraphs>82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fr-FR</dc:language>
  <cp:lastModifiedBy/>
  <dcterms:modified xsi:type="dcterms:W3CDTF">2019-05-07T16:15:33Z</dcterms:modified>
  <cp:revision>4</cp:revision>
  <dc:subject/>
  <dc:title/>
</cp:coreProperties>
</file>